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910AE8" w14:paraId="5E49F548" w14:textId="77777777" w:rsidTr="00754E2D">
        <w:trPr>
          <w:trHeight w:val="970"/>
        </w:trPr>
        <w:tc>
          <w:tcPr>
            <w:tcW w:w="6573" w:type="dxa"/>
          </w:tcPr>
          <w:p w14:paraId="39A4D05C" w14:textId="77777777" w:rsidR="00AA3680" w:rsidRPr="00DE4EBA" w:rsidRDefault="00AA3680" w:rsidP="00DE4EBA">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rsidR="003B5934">
              <w:t xml:space="preserve"> </w:t>
            </w:r>
            <w:r w:rsidR="00DE4EBA">
              <w:rPr>
                <w:rFonts w:cstheme="minorHAnsi"/>
                <w:b/>
                <w:bCs/>
                <w:szCs w:val="22"/>
                <w:lang w:val="en-US" w:eastAsia="en-US"/>
              </w:rPr>
              <w:t>…………………………..</w:t>
            </w:r>
          </w:p>
        </w:tc>
        <w:tc>
          <w:tcPr>
            <w:tcW w:w="2638" w:type="dxa"/>
          </w:tcPr>
          <w:p w14:paraId="02DA2807" w14:textId="77777777" w:rsidR="00AA3680" w:rsidRPr="00DE4EBA" w:rsidRDefault="004B799C" w:rsidP="00754E2D">
            <w:pPr>
              <w:spacing w:before="0" w:after="0"/>
              <w:ind w:right="-79"/>
              <w:jc w:val="left"/>
              <w:rPr>
                <w:rFonts w:cstheme="minorHAnsi"/>
                <w:b/>
                <w:bCs/>
                <w:szCs w:val="22"/>
                <w:lang w:val="en-US" w:eastAsia="en-US"/>
              </w:rPr>
            </w:pPr>
            <w:r w:rsidRPr="00910AE8">
              <w:rPr>
                <w:rFonts w:cstheme="minorHAnsi"/>
                <w:b/>
                <w:szCs w:val="22"/>
                <w:lang w:eastAsia="en-US"/>
              </w:rPr>
              <w:t>ΠΡΟΤΥΠ</w:t>
            </w:r>
            <w:r w:rsidR="00754E2D">
              <w:rPr>
                <w:rFonts w:cstheme="minorHAnsi"/>
                <w:b/>
                <w:szCs w:val="22"/>
                <w:lang w:eastAsia="en-US"/>
              </w:rPr>
              <w:t>Ο/Α</w:t>
            </w:r>
            <w:r w:rsidRPr="00910AE8">
              <w:rPr>
                <w:rFonts w:cstheme="minorHAnsi"/>
                <w:b/>
                <w:szCs w:val="22"/>
                <w:lang w:eastAsia="en-US"/>
              </w:rPr>
              <w:t xml:space="preserve">:  </w:t>
            </w:r>
            <w:r w:rsidR="00DE4EBA">
              <w:rPr>
                <w:rFonts w:cstheme="minorHAnsi"/>
                <w:b/>
                <w:szCs w:val="22"/>
                <w:lang w:val="en-US" w:eastAsia="en-US"/>
              </w:rPr>
              <w:t>……………..</w:t>
            </w:r>
          </w:p>
        </w:tc>
        <w:tc>
          <w:tcPr>
            <w:tcW w:w="2465" w:type="dxa"/>
          </w:tcPr>
          <w:p w14:paraId="063E366A"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ΗΜΕΡΟΜΗΝΙΑ:</w:t>
            </w:r>
          </w:p>
          <w:p w14:paraId="1BBA37E2" w14:textId="77777777" w:rsidR="00883DCB" w:rsidRPr="00DE4EBA" w:rsidRDefault="00DE4EBA" w:rsidP="00446AB8">
            <w:pPr>
              <w:spacing w:before="0" w:after="0"/>
              <w:ind w:right="-79"/>
              <w:jc w:val="left"/>
              <w:rPr>
                <w:rFonts w:cstheme="minorHAnsi"/>
                <w:b/>
                <w:bCs/>
                <w:szCs w:val="22"/>
                <w:lang w:val="en-US" w:eastAsia="en-US"/>
              </w:rPr>
            </w:pPr>
            <w:r>
              <w:rPr>
                <w:rFonts w:cstheme="minorHAnsi"/>
                <w:b/>
                <w:szCs w:val="22"/>
                <w:lang w:val="en-US" w:eastAsia="en-US"/>
              </w:rPr>
              <w:t>…………………..</w:t>
            </w:r>
          </w:p>
        </w:tc>
        <w:tc>
          <w:tcPr>
            <w:tcW w:w="3033" w:type="dxa"/>
          </w:tcPr>
          <w:p w14:paraId="51FEAC7D"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322C085F" w14:textId="77777777" w:rsidR="00AA3680" w:rsidRPr="00DE4EBA" w:rsidRDefault="00AA3680" w:rsidP="00446AB8">
            <w:pPr>
              <w:spacing w:before="0" w:after="0"/>
              <w:ind w:right="-79"/>
              <w:jc w:val="left"/>
              <w:rPr>
                <w:rFonts w:cstheme="minorHAnsi"/>
                <w:b/>
                <w:szCs w:val="22"/>
                <w:lang w:val="en-US" w:eastAsia="en-US"/>
              </w:rPr>
            </w:pPr>
            <w:r w:rsidRPr="00910AE8">
              <w:rPr>
                <w:rFonts w:cstheme="minorHAnsi"/>
                <w:b/>
                <w:szCs w:val="22"/>
                <w:lang w:eastAsia="en-US"/>
              </w:rPr>
              <w:t>ΕΡΓΟΥ:</w:t>
            </w:r>
            <w:r w:rsidR="00DE4EBA">
              <w:rPr>
                <w:rFonts w:cstheme="minorHAnsi"/>
                <w:b/>
                <w:szCs w:val="22"/>
                <w:lang w:val="en-US" w:eastAsia="en-US"/>
              </w:rPr>
              <w:t xml:space="preserve"> ……………</w:t>
            </w:r>
          </w:p>
        </w:tc>
      </w:tr>
    </w:tbl>
    <w:p w14:paraId="5653C404"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789118FD"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693A6C4"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9719AD3"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264D6087" w14:textId="77777777" w:rsidR="00754E2D" w:rsidRDefault="00754E2D" w:rsidP="00D876C4">
            <w:pPr>
              <w:spacing w:before="0" w:after="0"/>
              <w:jc w:val="left"/>
              <w:rPr>
                <w:rFonts w:cstheme="minorHAnsi"/>
                <w:b/>
                <w:szCs w:val="22"/>
                <w:lang w:eastAsia="en-US"/>
              </w:rPr>
            </w:pPr>
          </w:p>
          <w:p w14:paraId="017CE6A6"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2FA92C59"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08171519"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38CF7856"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1788D3E"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E13125">
              <w:rPr>
                <w:rFonts w:cstheme="minorHAnsi"/>
                <w:b/>
                <w:bCs/>
                <w:szCs w:val="22"/>
              </w:rPr>
            </w:r>
            <w:r w:rsidR="00E13125">
              <w:rPr>
                <w:rFonts w:cstheme="minorHAnsi"/>
                <w:b/>
                <w:bCs/>
                <w:szCs w:val="22"/>
              </w:rPr>
              <w:fldChar w:fldCharType="separate"/>
            </w:r>
            <w:r>
              <w:rPr>
                <w:rFonts w:cstheme="minorHAnsi"/>
                <w:b/>
                <w:bCs/>
                <w:szCs w:val="22"/>
              </w:rPr>
              <w:fldChar w:fldCharType="end"/>
            </w:r>
          </w:p>
        </w:tc>
      </w:tr>
    </w:tbl>
    <w:p w14:paraId="0A485BFA"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268A9DCB" w14:textId="77777777" w:rsidTr="00446AB8">
        <w:trPr>
          <w:trHeight w:val="1477"/>
        </w:trPr>
        <w:tc>
          <w:tcPr>
            <w:tcW w:w="14743" w:type="dxa"/>
          </w:tcPr>
          <w:p w14:paraId="14FD4C68"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E13125">
              <w:rPr>
                <w:rFonts w:cstheme="minorHAnsi"/>
                <w:b/>
                <w:bCs/>
                <w:szCs w:val="22"/>
              </w:rPr>
            </w:r>
            <w:r w:rsidR="00E1312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E13125">
              <w:rPr>
                <w:rFonts w:cstheme="minorHAnsi"/>
                <w:b/>
                <w:bCs/>
                <w:szCs w:val="22"/>
              </w:rPr>
            </w:r>
            <w:r w:rsidR="00E13125">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E13125">
              <w:rPr>
                <w:rFonts w:cstheme="minorHAnsi"/>
                <w:b/>
                <w:bCs/>
                <w:szCs w:val="22"/>
              </w:rPr>
            </w:r>
            <w:r w:rsidR="00E13125">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E13125">
              <w:rPr>
                <w:rFonts w:cstheme="minorHAnsi"/>
                <w:b/>
                <w:bCs/>
                <w:szCs w:val="22"/>
              </w:rPr>
            </w:r>
            <w:r w:rsidR="00E1312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E13125">
              <w:rPr>
                <w:rFonts w:cstheme="minorHAnsi"/>
                <w:b/>
                <w:bCs/>
                <w:szCs w:val="22"/>
              </w:rPr>
            </w:r>
            <w:r w:rsidR="00E1312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E13125">
              <w:rPr>
                <w:rFonts w:cstheme="minorHAnsi"/>
                <w:b/>
                <w:bCs/>
                <w:szCs w:val="22"/>
              </w:rPr>
            </w:r>
            <w:r w:rsidR="00E13125">
              <w:rPr>
                <w:rFonts w:cstheme="minorHAnsi"/>
                <w:b/>
                <w:bCs/>
                <w:szCs w:val="22"/>
              </w:rPr>
              <w:fldChar w:fldCharType="separate"/>
            </w:r>
            <w:r w:rsidRPr="006A7A39">
              <w:rPr>
                <w:rFonts w:cstheme="minorHAnsi"/>
                <w:b/>
                <w:bCs/>
                <w:szCs w:val="22"/>
              </w:rPr>
              <w:fldChar w:fldCharType="end"/>
            </w:r>
          </w:p>
          <w:p w14:paraId="5468E94D"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E13125">
              <w:rPr>
                <w:rFonts w:cstheme="minorHAnsi"/>
                <w:b/>
                <w:bCs/>
                <w:i/>
                <w:szCs w:val="22"/>
              </w:rPr>
            </w:r>
            <w:r w:rsidR="00E13125">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E13125">
              <w:rPr>
                <w:rFonts w:cstheme="minorHAnsi"/>
                <w:b/>
                <w:bCs/>
                <w:i/>
                <w:szCs w:val="22"/>
              </w:rPr>
            </w:r>
            <w:r w:rsidR="00E13125">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E13125">
              <w:rPr>
                <w:rFonts w:cstheme="minorHAnsi"/>
                <w:b/>
                <w:bCs/>
                <w:i/>
                <w:szCs w:val="22"/>
              </w:rPr>
            </w:r>
            <w:r w:rsidR="00E13125">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E13125">
              <w:rPr>
                <w:rFonts w:cstheme="minorHAnsi"/>
                <w:b/>
                <w:bCs/>
                <w:i/>
                <w:szCs w:val="22"/>
              </w:rPr>
            </w:r>
            <w:r w:rsidR="00E13125">
              <w:rPr>
                <w:rFonts w:cstheme="minorHAnsi"/>
                <w:b/>
                <w:bCs/>
                <w:i/>
                <w:szCs w:val="22"/>
              </w:rPr>
              <w:fldChar w:fldCharType="separate"/>
            </w:r>
            <w:r w:rsidR="00106B24">
              <w:rPr>
                <w:rFonts w:cstheme="minorHAnsi"/>
                <w:b/>
                <w:bCs/>
                <w:i/>
                <w:szCs w:val="22"/>
              </w:rPr>
              <w:fldChar w:fldCharType="end"/>
            </w:r>
          </w:p>
          <w:p w14:paraId="484E5DB2" w14:textId="77777777" w:rsidR="006A7A39" w:rsidRDefault="006A7A39"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57CB1FAA" w14:textId="016D446B" w:rsidR="002F1F6C" w:rsidRPr="006A7A39" w:rsidRDefault="002F1F6C"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2ED430D7"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5AFD1C03"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1D627582"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6542C80D" w14:textId="77777777" w:rsidR="00EF7EEE" w:rsidRDefault="00EF7EEE">
            <w:pPr>
              <w:spacing w:before="0" w:after="200" w:line="276" w:lineRule="auto"/>
              <w:jc w:val="left"/>
              <w:rPr>
                <w:rFonts w:asciiTheme="minorHAnsi" w:hAnsiTheme="minorHAnsi" w:cstheme="minorHAnsi"/>
                <w:b/>
                <w:sz w:val="22"/>
                <w:lang w:val="en-US" w:eastAsia="en-US"/>
              </w:rPr>
            </w:pPr>
          </w:p>
          <w:p w14:paraId="4E019408" w14:textId="77777777" w:rsidR="00EF7EEE" w:rsidRPr="00754E2D" w:rsidRDefault="00EF7EEE">
            <w:pPr>
              <w:spacing w:before="0" w:after="200" w:line="276" w:lineRule="auto"/>
              <w:jc w:val="left"/>
              <w:rPr>
                <w:rFonts w:asciiTheme="minorHAnsi" w:hAnsiTheme="minorHAnsi" w:cstheme="minorHAnsi"/>
                <w:b/>
                <w:sz w:val="22"/>
                <w:lang w:eastAsia="en-US"/>
              </w:rPr>
            </w:pPr>
          </w:p>
          <w:p w14:paraId="2D98D3AB"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289793"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1F4BBF3E"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969"/>
        <w:gridCol w:w="7626"/>
      </w:tblGrid>
      <w:tr w:rsidR="00D81CCF" w:rsidRPr="00910AE8" w14:paraId="25C79614" w14:textId="77777777" w:rsidTr="00E13125">
        <w:trPr>
          <w:trHeight w:val="594"/>
          <w:tblHeader/>
        </w:trPr>
        <w:tc>
          <w:tcPr>
            <w:tcW w:w="3432" w:type="dxa"/>
            <w:shd w:val="clear" w:color="auto" w:fill="BFBFBF"/>
            <w:vAlign w:val="center"/>
          </w:tcPr>
          <w:p w14:paraId="37F46306" w14:textId="77777777" w:rsidR="00D81CCF" w:rsidRPr="00910AE8" w:rsidRDefault="00D81CCF" w:rsidP="00446AB8">
            <w:pPr>
              <w:spacing w:before="0" w:after="0"/>
              <w:jc w:val="center"/>
              <w:rPr>
                <w:rFonts w:cstheme="minorHAnsi"/>
                <w:b/>
                <w:sz w:val="20"/>
              </w:rPr>
            </w:pPr>
            <w:r w:rsidRPr="00910AE8">
              <w:rPr>
                <w:rFonts w:cstheme="minorHAnsi"/>
                <w:b/>
                <w:sz w:val="20"/>
                <w:lang w:val="en-US"/>
              </w:rPr>
              <w:t>ISO 9001</w:t>
            </w:r>
            <w:r w:rsidRPr="00910AE8">
              <w:rPr>
                <w:rFonts w:cstheme="minorHAnsi"/>
                <w:b/>
                <w:sz w:val="20"/>
              </w:rPr>
              <w:t>:2015</w:t>
            </w:r>
          </w:p>
        </w:tc>
        <w:tc>
          <w:tcPr>
            <w:tcW w:w="3969" w:type="dxa"/>
            <w:shd w:val="clear" w:color="auto" w:fill="BFBFBF"/>
            <w:vAlign w:val="center"/>
          </w:tcPr>
          <w:p w14:paraId="3587AB2E" w14:textId="35281D37" w:rsidR="00D81CCF" w:rsidRPr="008C10C5" w:rsidRDefault="00D81CCF" w:rsidP="00446AB8">
            <w:pPr>
              <w:spacing w:before="0" w:after="0"/>
              <w:jc w:val="center"/>
              <w:rPr>
                <w:rFonts w:cstheme="minorHAnsi"/>
                <w:b/>
                <w:sz w:val="20"/>
              </w:rPr>
            </w:pPr>
            <w:r w:rsidRPr="00910AE8">
              <w:rPr>
                <w:rFonts w:cstheme="minorHAnsi"/>
                <w:b/>
                <w:sz w:val="20"/>
                <w:lang w:val="en-US"/>
              </w:rPr>
              <w:t xml:space="preserve">ISO </w:t>
            </w:r>
            <w:r>
              <w:rPr>
                <w:rFonts w:cstheme="minorHAnsi"/>
                <w:b/>
                <w:sz w:val="20"/>
                <w:lang w:val="en-US"/>
              </w:rPr>
              <w:t>22000:</w:t>
            </w:r>
            <w:r w:rsidR="008C10C5">
              <w:rPr>
                <w:rFonts w:cstheme="minorHAnsi"/>
                <w:b/>
                <w:sz w:val="20"/>
              </w:rPr>
              <w:t>18</w:t>
            </w:r>
          </w:p>
        </w:tc>
        <w:tc>
          <w:tcPr>
            <w:tcW w:w="7626" w:type="dxa"/>
            <w:shd w:val="clear" w:color="auto" w:fill="BFBFBF"/>
            <w:vAlign w:val="center"/>
          </w:tcPr>
          <w:p w14:paraId="30BEE0EC" w14:textId="77777777" w:rsidR="00D81CCF" w:rsidRPr="00A50FA2" w:rsidRDefault="00D81CCF"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8C10C5" w:rsidRPr="00910AE8" w14:paraId="11B0C57E" w14:textId="77777777" w:rsidTr="003A6FE7">
        <w:trPr>
          <w:trHeight w:val="702"/>
        </w:trPr>
        <w:tc>
          <w:tcPr>
            <w:tcW w:w="7401" w:type="dxa"/>
            <w:gridSpan w:val="2"/>
            <w:vAlign w:val="center"/>
          </w:tcPr>
          <w:p w14:paraId="74D536A8" w14:textId="77777777" w:rsidR="008C10C5" w:rsidRPr="00B13D8C" w:rsidRDefault="008C10C5" w:rsidP="008C10C5">
            <w:pPr>
              <w:spacing w:before="0" w:after="0"/>
              <w:jc w:val="center"/>
              <w:rPr>
                <w:rFonts w:cstheme="minorHAnsi"/>
                <w:bCs/>
                <w:sz w:val="20"/>
                <w:highlight w:val="yellow"/>
              </w:rPr>
            </w:pPr>
            <w:r w:rsidRPr="00910AE8">
              <w:rPr>
                <w:rFonts w:cstheme="minorHAnsi"/>
                <w:b/>
                <w:bCs/>
                <w:sz w:val="20"/>
              </w:rPr>
              <w:t>Επιβεβαίωση στοιχείων αίτησης του πελάτη</w:t>
            </w:r>
          </w:p>
        </w:tc>
        <w:tc>
          <w:tcPr>
            <w:tcW w:w="7626" w:type="dxa"/>
            <w:shd w:val="clear" w:color="auto" w:fill="auto"/>
            <w:vAlign w:val="center"/>
          </w:tcPr>
          <w:p w14:paraId="329ED07B" w14:textId="1F2BB0AD" w:rsidR="008C10C5" w:rsidRPr="00B13D8C" w:rsidRDefault="008C10C5" w:rsidP="008C10C5">
            <w:pPr>
              <w:spacing w:before="0" w:after="0"/>
              <w:rPr>
                <w:rFonts w:cstheme="minorHAnsi"/>
                <w:bCs/>
                <w:sz w:val="20"/>
                <w:highlight w:val="yellow"/>
              </w:rPr>
            </w:pPr>
            <w:r w:rsidRPr="00E70177">
              <w:rPr>
                <w:rFonts w:cstheme="minorHAnsi"/>
                <w:b/>
                <w:bCs/>
                <w:sz w:val="20"/>
              </w:rPr>
              <w:t>Επιβεβαίωση στοιχείων αίτησης του πελάτη (αριθμός προσωπικού, βάρδιες, σχέδια μέτρων ελέγχου, εγκαταστάσεις, κα)</w:t>
            </w:r>
          </w:p>
        </w:tc>
      </w:tr>
      <w:tr w:rsidR="008C10C5" w:rsidRPr="00910AE8" w14:paraId="508492B7" w14:textId="77777777" w:rsidTr="003A6FE7">
        <w:trPr>
          <w:trHeight w:val="1117"/>
        </w:trPr>
        <w:tc>
          <w:tcPr>
            <w:tcW w:w="7401" w:type="dxa"/>
            <w:gridSpan w:val="2"/>
            <w:vAlign w:val="center"/>
          </w:tcPr>
          <w:p w14:paraId="45953F33" w14:textId="77777777" w:rsidR="008C10C5" w:rsidRPr="00B13D8C" w:rsidRDefault="008C10C5" w:rsidP="008C10C5">
            <w:pPr>
              <w:spacing w:before="0" w:after="0"/>
              <w:jc w:val="center"/>
              <w:rPr>
                <w:rFonts w:cstheme="minorHAnsi"/>
                <w:bCs/>
                <w:sz w:val="20"/>
                <w:highlight w:val="yellow"/>
              </w:rPr>
            </w:pPr>
            <w:r w:rsidRPr="00910AE8">
              <w:rPr>
                <w:rFonts w:cstheme="minorHAnsi"/>
                <w:b/>
                <w:bCs/>
                <w:sz w:val="20"/>
              </w:rPr>
              <w:t>Άδειες και λοιπά νομιμοποιητικά έγγραφα</w:t>
            </w:r>
          </w:p>
        </w:tc>
        <w:tc>
          <w:tcPr>
            <w:tcW w:w="7626" w:type="dxa"/>
            <w:shd w:val="clear" w:color="auto" w:fill="auto"/>
            <w:vAlign w:val="center"/>
          </w:tcPr>
          <w:p w14:paraId="09A66BDC" w14:textId="6A258DA0" w:rsidR="008C10C5" w:rsidRPr="00B13D8C" w:rsidRDefault="008C10C5" w:rsidP="008C10C5">
            <w:pPr>
              <w:spacing w:before="0" w:after="0"/>
              <w:rPr>
                <w:rFonts w:cstheme="minorHAnsi"/>
                <w:bCs/>
                <w:sz w:val="20"/>
                <w:highlight w:val="yellow"/>
              </w:rPr>
            </w:pPr>
            <w:r w:rsidRPr="00E70177">
              <w:rPr>
                <w:rFonts w:cstheme="minorHAnsi"/>
                <w:b/>
                <w:bCs/>
                <w:sz w:val="20"/>
              </w:rPr>
              <w:t>Άδειες και λοιπά νομιμοποιητικά έγγραφα</w:t>
            </w:r>
          </w:p>
        </w:tc>
      </w:tr>
      <w:tr w:rsidR="008C10C5" w:rsidRPr="00910AE8" w14:paraId="3D0C661A" w14:textId="77777777" w:rsidTr="003A6FE7">
        <w:trPr>
          <w:trHeight w:val="860"/>
        </w:trPr>
        <w:tc>
          <w:tcPr>
            <w:tcW w:w="7401" w:type="dxa"/>
            <w:gridSpan w:val="2"/>
            <w:vAlign w:val="center"/>
          </w:tcPr>
          <w:p w14:paraId="08FD4E60" w14:textId="77777777" w:rsidR="008C10C5" w:rsidRPr="008C10C5" w:rsidRDefault="008C10C5" w:rsidP="008C10C5">
            <w:pPr>
              <w:spacing w:before="0" w:after="0"/>
              <w:jc w:val="center"/>
              <w:rPr>
                <w:rFonts w:cstheme="minorHAnsi"/>
                <w:bCs/>
                <w:sz w:val="20"/>
                <w:highlight w:val="yellow"/>
              </w:rPr>
            </w:pPr>
            <w:r w:rsidRPr="008C10C5">
              <w:rPr>
                <w:rFonts w:cstheme="minorHAnsi"/>
                <w:b/>
                <w:bCs/>
                <w:sz w:val="20"/>
              </w:rPr>
              <w:t>Περιγραφή μεταβολών από προηγούμενη επιθεώρηση (νομοθεσία, προϊόντα, διεργασίες, εγκαταστάσεις  κλπ.)</w:t>
            </w:r>
          </w:p>
        </w:tc>
        <w:tc>
          <w:tcPr>
            <w:tcW w:w="7626" w:type="dxa"/>
            <w:shd w:val="clear" w:color="auto" w:fill="auto"/>
            <w:vAlign w:val="center"/>
          </w:tcPr>
          <w:p w14:paraId="78B46ED2" w14:textId="7CDE9347" w:rsidR="008C10C5" w:rsidRPr="008C10C5" w:rsidRDefault="008C10C5" w:rsidP="008C10C5">
            <w:pPr>
              <w:spacing w:before="0" w:after="0"/>
              <w:rPr>
                <w:rFonts w:cstheme="minorHAnsi"/>
                <w:bCs/>
                <w:sz w:val="20"/>
                <w:highlight w:val="yellow"/>
              </w:rPr>
            </w:pPr>
            <w:r w:rsidRPr="00E70177">
              <w:rPr>
                <w:rFonts w:cstheme="minorHAnsi"/>
                <w:b/>
                <w:bCs/>
                <w:sz w:val="20"/>
              </w:rPr>
              <w:t>Περιγραφή μεταβολών από προηγούμενη επιθεώρηση (νομοθεσία, προϊόντα, διεργασίες, εγκαταστάσεις  κλπ.)</w:t>
            </w:r>
          </w:p>
        </w:tc>
      </w:tr>
      <w:tr w:rsidR="003124C7" w:rsidRPr="00C148EB" w14:paraId="47693CF8" w14:textId="77777777" w:rsidTr="003A6FE7">
        <w:trPr>
          <w:trHeight w:val="560"/>
        </w:trPr>
        <w:tc>
          <w:tcPr>
            <w:tcW w:w="7401" w:type="dxa"/>
            <w:gridSpan w:val="2"/>
          </w:tcPr>
          <w:p w14:paraId="1E127A49" w14:textId="77777777" w:rsidR="003124C7" w:rsidRPr="004D4F2A" w:rsidRDefault="003124C7" w:rsidP="008C10C5">
            <w:pPr>
              <w:spacing w:after="0"/>
              <w:jc w:val="left"/>
              <w:rPr>
                <w:rFonts w:cstheme="minorHAnsi"/>
                <w:b/>
                <w:bCs/>
                <w:sz w:val="20"/>
              </w:rPr>
            </w:pPr>
            <w:r w:rsidRPr="004D4F2A">
              <w:rPr>
                <w:rFonts w:cstheme="minorHAnsi"/>
                <w:b/>
                <w:bCs/>
                <w:sz w:val="20"/>
              </w:rPr>
              <w:t xml:space="preserve">4 -4.1- 4.2 -4.3 -4.4 </w:t>
            </w:r>
          </w:p>
          <w:p w14:paraId="53C5A306" w14:textId="45EA0342" w:rsidR="003124C7" w:rsidRPr="008738CD" w:rsidRDefault="003124C7" w:rsidP="003124C7">
            <w:pPr>
              <w:spacing w:after="0"/>
              <w:jc w:val="left"/>
              <w:rPr>
                <w:rFonts w:cstheme="minorHAnsi"/>
                <w:b/>
                <w:bCs/>
                <w:sz w:val="20"/>
              </w:rPr>
            </w:pPr>
            <w:r w:rsidRPr="004D4F2A">
              <w:rPr>
                <w:rFonts w:cstheme="minorHAnsi"/>
                <w:bCs/>
                <w:sz w:val="20"/>
              </w:rPr>
              <w:t>Πλαίσιο λειτουργίας του Οργανισμού - Κατανόηση του Οργανισμού και του πλαισίου λειτουργίας - Κατανόηση των αναγκών και των προσδοκιών των ενδιαφερομένων μερών -Καθορισμός του πεδίου εφαρμογής του συστήματος διαχείρισης της ποιότητας - Σύστημα διαχείρισης της ποιότητας και διεργασίες του</w:t>
            </w:r>
            <w:r w:rsidRPr="004D4F2A">
              <w:rPr>
                <w:rFonts w:cstheme="minorHAnsi"/>
                <w:b/>
                <w:bCs/>
                <w:sz w:val="20"/>
              </w:rPr>
              <w:t xml:space="preserve"> </w:t>
            </w:r>
          </w:p>
        </w:tc>
        <w:tc>
          <w:tcPr>
            <w:tcW w:w="7626" w:type="dxa"/>
            <w:shd w:val="clear" w:color="auto" w:fill="auto"/>
            <w:vAlign w:val="center"/>
          </w:tcPr>
          <w:p w14:paraId="600C0002" w14:textId="4DA639FC" w:rsidR="003124C7" w:rsidRPr="00C148EB" w:rsidRDefault="003124C7" w:rsidP="003124C7">
            <w:pPr>
              <w:spacing w:after="0"/>
              <w:jc w:val="left"/>
              <w:rPr>
                <w:rFonts w:cstheme="minorHAnsi"/>
                <w:bCs/>
                <w:sz w:val="20"/>
              </w:rPr>
            </w:pPr>
          </w:p>
        </w:tc>
      </w:tr>
      <w:tr w:rsidR="003124C7" w:rsidRPr="00C148EB" w14:paraId="49082A24" w14:textId="77777777" w:rsidTr="003A6FE7">
        <w:trPr>
          <w:trHeight w:val="1952"/>
        </w:trPr>
        <w:tc>
          <w:tcPr>
            <w:tcW w:w="7401" w:type="dxa"/>
            <w:gridSpan w:val="2"/>
          </w:tcPr>
          <w:p w14:paraId="5BE14A46" w14:textId="77777777" w:rsidR="003124C7" w:rsidRPr="00E70177" w:rsidRDefault="003124C7" w:rsidP="003124C7">
            <w:pPr>
              <w:spacing w:after="0"/>
              <w:jc w:val="left"/>
              <w:rPr>
                <w:rFonts w:cstheme="minorHAnsi"/>
                <w:b/>
                <w:bCs/>
                <w:sz w:val="20"/>
              </w:rPr>
            </w:pPr>
            <w:r w:rsidRPr="00E70177">
              <w:rPr>
                <w:rFonts w:cstheme="minorHAnsi"/>
                <w:b/>
                <w:bCs/>
                <w:sz w:val="20"/>
              </w:rPr>
              <w:t>5 -5.1 -5.1.1 Ηγεσία – Ηγεσία και δέσμευση- Γενικά</w:t>
            </w:r>
          </w:p>
          <w:p w14:paraId="5100F10F" w14:textId="06D32B1E" w:rsidR="003124C7" w:rsidRPr="003A6FE7" w:rsidRDefault="003124C7" w:rsidP="003A6FE7">
            <w:pPr>
              <w:spacing w:after="0"/>
              <w:rPr>
                <w:rFonts w:cstheme="minorHAnsi"/>
                <w:bCs/>
                <w:sz w:val="20"/>
              </w:rPr>
            </w:pPr>
            <w:r w:rsidRPr="00E70177">
              <w:rPr>
                <w:rFonts w:cstheme="minorHAnsi"/>
                <w:bCs/>
                <w:sz w:val="20"/>
              </w:rPr>
              <w:t xml:space="preserve">Υπάρχει δέσμευση της διοίκησης για εφαρμογή του ΣΔ και για τη διαρκή βελτίωση της αποτελεσματικότητας του, διασφάλιση πολιτικής, επίτευξης στόχων, ενσωμάτωση ΣΔ στις υποστασιακές διεργασίες, διαθεσιμότητα πόρων, συμμόρφωση στις απαιτήσεις ΣΔ, νομοθεσίας, πελατών, </w:t>
            </w:r>
            <w:proofErr w:type="spellStart"/>
            <w:r w:rsidRPr="00E70177">
              <w:rPr>
                <w:rFonts w:cstheme="minorHAnsi"/>
                <w:bCs/>
                <w:sz w:val="20"/>
              </w:rPr>
              <w:t>κλπ</w:t>
            </w:r>
            <w:proofErr w:type="spellEnd"/>
            <w:r w:rsidRPr="00E70177">
              <w:rPr>
                <w:rFonts w:cstheme="minorHAnsi"/>
                <w:bCs/>
                <w:sz w:val="20"/>
              </w:rPr>
              <w:t>, συνεχή ενημέρωση ΣΔ, υποστήριξη προσωπικού, συνεχή βελτίωση, υποστήριξη στελεχών οργανισμού</w:t>
            </w:r>
          </w:p>
        </w:tc>
        <w:tc>
          <w:tcPr>
            <w:tcW w:w="7626" w:type="dxa"/>
            <w:vMerge w:val="restart"/>
            <w:shd w:val="clear" w:color="auto" w:fill="auto"/>
            <w:vAlign w:val="center"/>
          </w:tcPr>
          <w:p w14:paraId="0E4A8C68" w14:textId="77777777" w:rsidR="003124C7" w:rsidRDefault="003124C7" w:rsidP="008C10C5">
            <w:pPr>
              <w:spacing w:after="0"/>
              <w:rPr>
                <w:rFonts w:cstheme="minorHAnsi"/>
                <w:bCs/>
                <w:sz w:val="20"/>
              </w:rPr>
            </w:pPr>
          </w:p>
          <w:p w14:paraId="5E6497A5" w14:textId="77777777" w:rsidR="003124C7" w:rsidRDefault="003124C7" w:rsidP="008C10C5">
            <w:pPr>
              <w:spacing w:after="0"/>
              <w:rPr>
                <w:rFonts w:cstheme="minorHAnsi"/>
                <w:bCs/>
                <w:sz w:val="20"/>
              </w:rPr>
            </w:pPr>
          </w:p>
          <w:p w14:paraId="098D5266" w14:textId="77777777" w:rsidR="003124C7" w:rsidRDefault="003124C7" w:rsidP="008C10C5">
            <w:pPr>
              <w:spacing w:after="0"/>
              <w:rPr>
                <w:rFonts w:cstheme="minorHAnsi"/>
                <w:bCs/>
                <w:sz w:val="20"/>
              </w:rPr>
            </w:pPr>
          </w:p>
          <w:p w14:paraId="3EEC8E83" w14:textId="77777777" w:rsidR="003124C7" w:rsidRDefault="003124C7" w:rsidP="008C10C5">
            <w:pPr>
              <w:spacing w:after="0"/>
              <w:rPr>
                <w:rFonts w:cstheme="minorHAnsi"/>
                <w:bCs/>
                <w:sz w:val="20"/>
              </w:rPr>
            </w:pPr>
          </w:p>
          <w:p w14:paraId="2C2CAD7C" w14:textId="5E379495" w:rsidR="003124C7" w:rsidRPr="00C148EB" w:rsidRDefault="003124C7" w:rsidP="008C10C5">
            <w:pPr>
              <w:spacing w:after="0"/>
              <w:rPr>
                <w:rFonts w:cstheme="minorHAnsi"/>
                <w:bCs/>
                <w:sz w:val="20"/>
              </w:rPr>
            </w:pPr>
          </w:p>
        </w:tc>
      </w:tr>
      <w:tr w:rsidR="008C10C5" w:rsidRPr="00C148EB" w14:paraId="2CBD5A4B" w14:textId="77777777" w:rsidTr="00E13125">
        <w:trPr>
          <w:trHeight w:val="276"/>
        </w:trPr>
        <w:tc>
          <w:tcPr>
            <w:tcW w:w="3432" w:type="dxa"/>
            <w:vAlign w:val="center"/>
          </w:tcPr>
          <w:p w14:paraId="465DC916" w14:textId="77777777" w:rsidR="003A6FE7" w:rsidRDefault="003A6FE7" w:rsidP="008C10C5">
            <w:pPr>
              <w:spacing w:after="0"/>
              <w:jc w:val="left"/>
              <w:rPr>
                <w:rFonts w:cstheme="minorHAnsi"/>
                <w:b/>
                <w:bCs/>
                <w:sz w:val="20"/>
              </w:rPr>
            </w:pPr>
          </w:p>
          <w:p w14:paraId="5945747A" w14:textId="44608868" w:rsidR="008C10C5" w:rsidRPr="004D4F2A" w:rsidRDefault="008C10C5" w:rsidP="008C10C5">
            <w:pPr>
              <w:spacing w:after="0"/>
              <w:jc w:val="left"/>
              <w:rPr>
                <w:rFonts w:cstheme="minorHAnsi"/>
                <w:b/>
                <w:bCs/>
                <w:sz w:val="20"/>
              </w:rPr>
            </w:pPr>
            <w:r w:rsidRPr="004D4F2A">
              <w:rPr>
                <w:rFonts w:cstheme="minorHAnsi"/>
                <w:b/>
                <w:bCs/>
                <w:sz w:val="20"/>
              </w:rPr>
              <w:t>5.2 – 5.2.1 Πολιτική – Καθιέρωση της πολιτικής ποιότητας</w:t>
            </w:r>
          </w:p>
          <w:p w14:paraId="46F7FCED" w14:textId="77777777" w:rsidR="008C10C5" w:rsidRDefault="008C10C5" w:rsidP="008C10C5">
            <w:pPr>
              <w:spacing w:after="0"/>
              <w:jc w:val="left"/>
              <w:rPr>
                <w:rFonts w:cstheme="minorHAnsi"/>
                <w:b/>
                <w:bCs/>
                <w:sz w:val="20"/>
              </w:rPr>
            </w:pPr>
            <w:r w:rsidRPr="004D4F2A">
              <w:rPr>
                <w:rFonts w:cstheme="minorHAnsi"/>
                <w:b/>
                <w:bCs/>
                <w:sz w:val="20"/>
              </w:rPr>
              <w:t>5.2.2 Επικοινωνία της πολιτικής ποιότητας</w:t>
            </w:r>
          </w:p>
          <w:p w14:paraId="58925E83" w14:textId="16F81987" w:rsidR="003A6FE7" w:rsidRPr="004D4F2A" w:rsidRDefault="003A6FE7" w:rsidP="008C10C5">
            <w:pPr>
              <w:spacing w:after="0"/>
              <w:jc w:val="left"/>
              <w:rPr>
                <w:rFonts w:cstheme="minorHAnsi"/>
                <w:b/>
                <w:bCs/>
                <w:sz w:val="20"/>
              </w:rPr>
            </w:pPr>
          </w:p>
        </w:tc>
        <w:tc>
          <w:tcPr>
            <w:tcW w:w="3969" w:type="dxa"/>
            <w:vAlign w:val="center"/>
          </w:tcPr>
          <w:p w14:paraId="3E0FA8CF" w14:textId="77777777" w:rsidR="003A6FE7" w:rsidRDefault="003A6FE7" w:rsidP="003124C7">
            <w:pPr>
              <w:spacing w:after="0"/>
              <w:jc w:val="left"/>
              <w:rPr>
                <w:rFonts w:cstheme="minorHAnsi"/>
                <w:b/>
                <w:bCs/>
                <w:sz w:val="20"/>
              </w:rPr>
            </w:pPr>
          </w:p>
          <w:p w14:paraId="42A5C29E" w14:textId="7C28A35A" w:rsidR="003124C7" w:rsidRPr="00E70177" w:rsidRDefault="003124C7" w:rsidP="003124C7">
            <w:pPr>
              <w:spacing w:after="0"/>
              <w:jc w:val="left"/>
              <w:rPr>
                <w:rFonts w:cstheme="minorHAnsi"/>
                <w:b/>
                <w:bCs/>
                <w:sz w:val="20"/>
              </w:rPr>
            </w:pPr>
            <w:r w:rsidRPr="00E70177">
              <w:rPr>
                <w:rFonts w:cstheme="minorHAnsi"/>
                <w:b/>
                <w:bCs/>
                <w:sz w:val="20"/>
              </w:rPr>
              <w:t>5.2 – 5.2.1 Πολιτική – Καθιέρωση πολιτικής για την ασφάλεια τροφίμων</w:t>
            </w:r>
          </w:p>
          <w:p w14:paraId="72703A23" w14:textId="32AEE25F" w:rsidR="003A6FE7" w:rsidRDefault="003124C7" w:rsidP="003A6FE7">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p w14:paraId="4E7011D7" w14:textId="7E6B38D5" w:rsidR="003A6FE7" w:rsidRPr="004D4F2A" w:rsidRDefault="003A6FE7" w:rsidP="003A6FE7">
            <w:pPr>
              <w:spacing w:after="0"/>
              <w:jc w:val="left"/>
              <w:rPr>
                <w:rFonts w:cstheme="minorHAnsi"/>
                <w:b/>
                <w:bCs/>
                <w:sz w:val="20"/>
              </w:rPr>
            </w:pPr>
          </w:p>
        </w:tc>
        <w:tc>
          <w:tcPr>
            <w:tcW w:w="7626" w:type="dxa"/>
            <w:vMerge/>
            <w:shd w:val="clear" w:color="auto" w:fill="auto"/>
            <w:vAlign w:val="center"/>
          </w:tcPr>
          <w:p w14:paraId="3C693FB2" w14:textId="77777777" w:rsidR="008C10C5" w:rsidRPr="00C148EB" w:rsidRDefault="008C10C5" w:rsidP="008C10C5">
            <w:pPr>
              <w:spacing w:after="0"/>
              <w:rPr>
                <w:rFonts w:cstheme="minorHAnsi"/>
                <w:bCs/>
                <w:sz w:val="20"/>
              </w:rPr>
            </w:pPr>
          </w:p>
        </w:tc>
      </w:tr>
      <w:tr w:rsidR="008C10C5" w:rsidRPr="00C148EB" w14:paraId="01233622" w14:textId="77777777" w:rsidTr="00E13125">
        <w:trPr>
          <w:trHeight w:val="418"/>
        </w:trPr>
        <w:tc>
          <w:tcPr>
            <w:tcW w:w="3432" w:type="dxa"/>
            <w:vAlign w:val="center"/>
          </w:tcPr>
          <w:p w14:paraId="773DC5C9" w14:textId="77777777" w:rsidR="008C10C5" w:rsidRPr="004D4F2A" w:rsidRDefault="008C10C5" w:rsidP="008C10C5">
            <w:pPr>
              <w:spacing w:after="0"/>
              <w:jc w:val="left"/>
              <w:rPr>
                <w:rFonts w:cstheme="minorHAnsi"/>
                <w:b/>
                <w:bCs/>
                <w:sz w:val="20"/>
              </w:rPr>
            </w:pPr>
            <w:r w:rsidRPr="004D4F2A">
              <w:rPr>
                <w:rFonts w:cstheme="minorHAnsi"/>
                <w:b/>
                <w:bCs/>
                <w:sz w:val="20"/>
              </w:rPr>
              <w:t xml:space="preserve">5.3 Ρόλοι, </w:t>
            </w:r>
            <w:proofErr w:type="spellStart"/>
            <w:r w:rsidRPr="004D4F2A">
              <w:rPr>
                <w:rFonts w:cstheme="minorHAnsi"/>
                <w:b/>
                <w:bCs/>
                <w:sz w:val="20"/>
              </w:rPr>
              <w:t>υπευθυνότητες</w:t>
            </w:r>
            <w:proofErr w:type="spellEnd"/>
            <w:r w:rsidRPr="004D4F2A">
              <w:rPr>
                <w:rFonts w:cstheme="minorHAnsi"/>
                <w:b/>
                <w:bCs/>
                <w:sz w:val="20"/>
              </w:rPr>
              <w:t xml:space="preserve"> και αρμοδιότητες εντός του Οργανισμού</w:t>
            </w:r>
          </w:p>
        </w:tc>
        <w:tc>
          <w:tcPr>
            <w:tcW w:w="3969" w:type="dxa"/>
            <w:vAlign w:val="center"/>
          </w:tcPr>
          <w:p w14:paraId="154C12B7" w14:textId="77777777" w:rsidR="003124C7" w:rsidRPr="00E70177" w:rsidRDefault="003124C7" w:rsidP="003124C7">
            <w:pPr>
              <w:jc w:val="left"/>
              <w:rPr>
                <w:rFonts w:cstheme="minorHAnsi"/>
                <w:b/>
                <w:bCs/>
                <w:sz w:val="20"/>
              </w:rPr>
            </w:pPr>
            <w:r w:rsidRPr="00E70177">
              <w:rPr>
                <w:rFonts w:cstheme="minorHAnsi"/>
                <w:b/>
                <w:bCs/>
                <w:sz w:val="20"/>
              </w:rPr>
              <w:t xml:space="preserve">5.3 – 5.3.1.Ρόλοι, </w:t>
            </w:r>
            <w:proofErr w:type="spellStart"/>
            <w:r w:rsidRPr="00E70177">
              <w:rPr>
                <w:rFonts w:cstheme="minorHAnsi"/>
                <w:b/>
                <w:bCs/>
                <w:sz w:val="20"/>
              </w:rPr>
              <w:t>υπευθυνότητες</w:t>
            </w:r>
            <w:proofErr w:type="spellEnd"/>
            <w:r w:rsidRPr="00E70177">
              <w:rPr>
                <w:rFonts w:cstheme="minorHAnsi"/>
                <w:b/>
                <w:bCs/>
                <w:sz w:val="20"/>
              </w:rPr>
              <w:t xml:space="preserve"> και αρμοδιότητες </w:t>
            </w:r>
          </w:p>
          <w:p w14:paraId="5E98BE25" w14:textId="3844D01F" w:rsidR="003124C7" w:rsidRDefault="003124C7" w:rsidP="003A6FE7">
            <w:pPr>
              <w:jc w:val="left"/>
              <w:rPr>
                <w:rFonts w:cstheme="minorHAnsi"/>
                <w:bCs/>
                <w:sz w:val="20"/>
              </w:rPr>
            </w:pPr>
            <w:r w:rsidRPr="00E70177">
              <w:rPr>
                <w:rFonts w:cstheme="minorHAnsi"/>
                <w:b/>
                <w:bCs/>
                <w:sz w:val="20"/>
              </w:rPr>
              <w:lastRenderedPageBreak/>
              <w:t>5.3.2. Συντονιστής ομάδας ασφάλειας τροφίμων</w:t>
            </w:r>
          </w:p>
          <w:p w14:paraId="1DE14284" w14:textId="77777777" w:rsidR="003A6FE7" w:rsidRDefault="003A6FE7" w:rsidP="003124C7">
            <w:pPr>
              <w:spacing w:after="0"/>
              <w:jc w:val="left"/>
              <w:rPr>
                <w:rFonts w:cstheme="minorHAnsi"/>
                <w:b/>
                <w:bCs/>
                <w:sz w:val="20"/>
              </w:rPr>
            </w:pPr>
          </w:p>
          <w:p w14:paraId="24C3770C" w14:textId="79CBE370" w:rsidR="003124C7" w:rsidRPr="00E70177" w:rsidRDefault="003124C7" w:rsidP="003124C7">
            <w:pPr>
              <w:spacing w:after="0"/>
              <w:jc w:val="left"/>
              <w:rPr>
                <w:rFonts w:cstheme="minorHAnsi"/>
                <w:b/>
                <w:bCs/>
                <w:sz w:val="20"/>
              </w:rPr>
            </w:pPr>
            <w:r w:rsidRPr="00E70177">
              <w:rPr>
                <w:rFonts w:cstheme="minorHAnsi"/>
                <w:b/>
                <w:bCs/>
                <w:sz w:val="20"/>
              </w:rPr>
              <w:t>5.3.3 Αναφορά προβλημάτων</w:t>
            </w:r>
          </w:p>
          <w:p w14:paraId="666BAC55" w14:textId="66A90D2C" w:rsidR="008C10C5" w:rsidRPr="004D4F2A" w:rsidRDefault="003A6FE7" w:rsidP="003124C7">
            <w:pPr>
              <w:spacing w:after="0"/>
              <w:jc w:val="left"/>
              <w:rPr>
                <w:rFonts w:cstheme="minorHAnsi"/>
                <w:b/>
                <w:bCs/>
                <w:sz w:val="20"/>
              </w:rPr>
            </w:pPr>
            <w:r>
              <w:rPr>
                <w:rFonts w:cstheme="minorHAnsi"/>
                <w:bCs/>
                <w:sz w:val="20"/>
              </w:rPr>
              <w:t>από</w:t>
            </w:r>
            <w:r w:rsidR="003124C7" w:rsidRPr="00E70177">
              <w:rPr>
                <w:rFonts w:cstheme="minorHAnsi"/>
                <w:bCs/>
                <w:sz w:val="20"/>
              </w:rPr>
              <w:t xml:space="preserve"> το προσωπικό </w:t>
            </w:r>
          </w:p>
        </w:tc>
        <w:tc>
          <w:tcPr>
            <w:tcW w:w="7626" w:type="dxa"/>
            <w:vMerge/>
            <w:shd w:val="clear" w:color="auto" w:fill="auto"/>
            <w:vAlign w:val="center"/>
          </w:tcPr>
          <w:p w14:paraId="4BBF3363" w14:textId="77777777" w:rsidR="008C10C5" w:rsidRPr="00C148EB" w:rsidRDefault="008C10C5" w:rsidP="008C10C5">
            <w:pPr>
              <w:spacing w:after="0"/>
              <w:rPr>
                <w:rFonts w:cstheme="minorHAnsi"/>
                <w:bCs/>
                <w:sz w:val="20"/>
              </w:rPr>
            </w:pPr>
          </w:p>
        </w:tc>
      </w:tr>
      <w:tr w:rsidR="008C10C5" w:rsidRPr="00C148EB" w14:paraId="0FF128C6" w14:textId="77777777" w:rsidTr="00E13125">
        <w:trPr>
          <w:trHeight w:val="1125"/>
        </w:trPr>
        <w:tc>
          <w:tcPr>
            <w:tcW w:w="3432" w:type="dxa"/>
            <w:vAlign w:val="center"/>
          </w:tcPr>
          <w:p w14:paraId="3EE06FAC" w14:textId="77777777" w:rsidR="008C10C5" w:rsidRPr="004D4F2A" w:rsidRDefault="008C10C5" w:rsidP="008C10C5">
            <w:pPr>
              <w:spacing w:after="0"/>
              <w:jc w:val="left"/>
              <w:rPr>
                <w:rFonts w:cstheme="minorHAnsi"/>
                <w:b/>
                <w:bCs/>
                <w:sz w:val="20"/>
              </w:rPr>
            </w:pPr>
            <w:r w:rsidRPr="004D4F2A">
              <w:rPr>
                <w:rFonts w:cstheme="minorHAnsi"/>
                <w:b/>
                <w:bCs/>
                <w:sz w:val="20"/>
              </w:rPr>
              <w:t>6 -6.1 Ενέργειες για την αντιμετώπιση των απειλών και την αξιοποίηση των ευκαιριών</w:t>
            </w:r>
          </w:p>
        </w:tc>
        <w:tc>
          <w:tcPr>
            <w:tcW w:w="3969" w:type="dxa"/>
            <w:vAlign w:val="center"/>
          </w:tcPr>
          <w:p w14:paraId="7F35496E" w14:textId="77777777" w:rsidR="003A6FE7" w:rsidRPr="00E70177" w:rsidRDefault="003A6FE7" w:rsidP="003A6FE7">
            <w:pPr>
              <w:spacing w:after="0"/>
              <w:jc w:val="left"/>
              <w:rPr>
                <w:rFonts w:cstheme="minorHAnsi"/>
                <w:b/>
                <w:bCs/>
                <w:sz w:val="20"/>
              </w:rPr>
            </w:pPr>
            <w:r w:rsidRPr="00E70177">
              <w:rPr>
                <w:rFonts w:cstheme="minorHAnsi"/>
                <w:b/>
                <w:bCs/>
                <w:sz w:val="20"/>
              </w:rPr>
              <w:t xml:space="preserve">6 Σχεδιασμός </w:t>
            </w:r>
          </w:p>
          <w:p w14:paraId="3A4F0D27" w14:textId="77777777" w:rsidR="003A6FE7" w:rsidRPr="00E70177" w:rsidRDefault="003A6FE7" w:rsidP="003A6FE7">
            <w:pPr>
              <w:spacing w:after="0"/>
              <w:jc w:val="left"/>
              <w:rPr>
                <w:rFonts w:cstheme="minorHAnsi"/>
                <w:b/>
                <w:bCs/>
                <w:sz w:val="20"/>
              </w:rPr>
            </w:pPr>
            <w:r w:rsidRPr="00E70177">
              <w:rPr>
                <w:rFonts w:cstheme="minorHAnsi"/>
                <w:b/>
                <w:bCs/>
                <w:sz w:val="20"/>
              </w:rPr>
              <w:t xml:space="preserve">6.1 Ενέργειες για την αντιμετώπιση των απειλών και την αξιοποίηση των ευκαιριών </w:t>
            </w:r>
          </w:p>
          <w:p w14:paraId="05B86551" w14:textId="77777777" w:rsidR="003A6FE7" w:rsidRPr="00E70177" w:rsidRDefault="003A6FE7" w:rsidP="003A6FE7">
            <w:pPr>
              <w:spacing w:after="0"/>
              <w:jc w:val="left"/>
              <w:rPr>
                <w:rFonts w:cstheme="minorHAnsi"/>
                <w:bCs/>
                <w:sz w:val="20"/>
              </w:rPr>
            </w:pPr>
            <w:r w:rsidRPr="00E70177">
              <w:rPr>
                <w:rFonts w:cstheme="minorHAnsi"/>
                <w:bCs/>
                <w:sz w:val="20"/>
              </w:rPr>
              <w:t>(περιορίζονται στα πλαίσια του ΣΔΑΤ)</w:t>
            </w:r>
          </w:p>
          <w:p w14:paraId="0E13873B" w14:textId="01DB77C2" w:rsidR="003A6FE7" w:rsidRPr="00E70177" w:rsidRDefault="003A6FE7" w:rsidP="003A6FE7">
            <w:pPr>
              <w:spacing w:after="0"/>
              <w:jc w:val="left"/>
              <w:rPr>
                <w:rFonts w:cstheme="minorHAnsi"/>
                <w:bCs/>
                <w:sz w:val="20"/>
              </w:rPr>
            </w:pPr>
            <w:r w:rsidRPr="00E70177">
              <w:rPr>
                <w:rFonts w:cstheme="minorHAnsi"/>
                <w:bCs/>
                <w:sz w:val="20"/>
              </w:rPr>
              <w:t xml:space="preserve">Διασφάλιση </w:t>
            </w:r>
            <w:r>
              <w:rPr>
                <w:rFonts w:cstheme="minorHAnsi"/>
                <w:bCs/>
                <w:sz w:val="20"/>
              </w:rPr>
              <w:t>επιδιωκόμενων</w:t>
            </w:r>
            <w:r w:rsidR="007E17BF" w:rsidRPr="007E17BF">
              <w:rPr>
                <w:rFonts w:cstheme="minorHAnsi"/>
                <w:bCs/>
                <w:sz w:val="20"/>
              </w:rPr>
              <w:t xml:space="preserve"> </w:t>
            </w:r>
            <w:r w:rsidR="007E17BF">
              <w:rPr>
                <w:rFonts w:cstheme="minorHAnsi"/>
                <w:bCs/>
                <w:sz w:val="20"/>
              </w:rPr>
              <w:t>αποτελεσμάτων</w:t>
            </w:r>
            <w:r w:rsidRPr="00E70177">
              <w:rPr>
                <w:rFonts w:cstheme="minorHAnsi"/>
                <w:bCs/>
                <w:sz w:val="20"/>
              </w:rPr>
              <w:t>, Ενίσχυση επιθυμητών επιδράσεων, Μείωση ή εξάλειψη ανεπιθύμητων επιδράσεων, Επίτευξη συνεχούς βελτίωσης των επιδόσεων</w:t>
            </w:r>
          </w:p>
          <w:p w14:paraId="1E379BC2" w14:textId="2B6FE4BA" w:rsidR="003A6FE7" w:rsidRPr="00E70177" w:rsidRDefault="007E17BF" w:rsidP="003A6FE7">
            <w:pPr>
              <w:spacing w:after="0"/>
              <w:jc w:val="left"/>
              <w:rPr>
                <w:rFonts w:cstheme="minorHAnsi"/>
                <w:bCs/>
                <w:sz w:val="20"/>
              </w:rPr>
            </w:pPr>
            <w:r>
              <w:rPr>
                <w:rFonts w:cstheme="minorHAnsi"/>
                <w:bCs/>
                <w:sz w:val="20"/>
              </w:rPr>
              <w:t>Α</w:t>
            </w:r>
            <w:r w:rsidR="003A6FE7" w:rsidRPr="00E70177">
              <w:rPr>
                <w:rFonts w:cstheme="minorHAnsi"/>
                <w:bCs/>
                <w:sz w:val="20"/>
              </w:rPr>
              <w:t>ξιολογείται η αποτελεσματικότητα των εν λόγω ενεργειών</w:t>
            </w:r>
          </w:p>
          <w:p w14:paraId="4328F19A" w14:textId="565F133A" w:rsidR="008C10C5" w:rsidRPr="004D4F2A" w:rsidRDefault="003A6FE7" w:rsidP="003A6FE7">
            <w:pPr>
              <w:spacing w:after="0"/>
              <w:jc w:val="left"/>
              <w:rPr>
                <w:rFonts w:cstheme="minorHAnsi"/>
                <w:b/>
                <w:bCs/>
                <w:sz w:val="20"/>
              </w:rPr>
            </w:pPr>
            <w:r w:rsidRPr="00E70177">
              <w:rPr>
                <w:rFonts w:cstheme="minorHAnsi"/>
                <w:bCs/>
                <w:sz w:val="20"/>
              </w:rPr>
              <w:t>Οι ενέργειες είναι ανάλογες της επίπτωσης στις απαιτήσεις της ασφάλειας των τροφίμων, της συμμόρφωσης με τους πελάτες και τις απαιτήσεις των ενδιαφερόμενων μερών</w:t>
            </w:r>
          </w:p>
        </w:tc>
        <w:tc>
          <w:tcPr>
            <w:tcW w:w="7626" w:type="dxa"/>
            <w:shd w:val="clear" w:color="auto" w:fill="auto"/>
            <w:vAlign w:val="center"/>
          </w:tcPr>
          <w:p w14:paraId="14C97744" w14:textId="12B32F96" w:rsidR="008C10C5" w:rsidRPr="00C148EB" w:rsidRDefault="008C10C5" w:rsidP="00FE4209">
            <w:pPr>
              <w:spacing w:after="0"/>
              <w:rPr>
                <w:rFonts w:cstheme="minorHAnsi"/>
                <w:bCs/>
                <w:sz w:val="20"/>
              </w:rPr>
            </w:pPr>
          </w:p>
        </w:tc>
      </w:tr>
      <w:tr w:rsidR="008C10C5" w:rsidRPr="00910AE8" w14:paraId="0750E175" w14:textId="77777777" w:rsidTr="007E17BF">
        <w:trPr>
          <w:trHeight w:val="1837"/>
        </w:trPr>
        <w:tc>
          <w:tcPr>
            <w:tcW w:w="7401" w:type="dxa"/>
            <w:gridSpan w:val="2"/>
            <w:vAlign w:val="center"/>
          </w:tcPr>
          <w:p w14:paraId="31B5E8D5" w14:textId="65C8CF43" w:rsidR="008C10C5" w:rsidRPr="004D4F2A" w:rsidRDefault="008C10C5" w:rsidP="008C10C5">
            <w:pPr>
              <w:spacing w:before="0" w:after="0"/>
              <w:jc w:val="center"/>
              <w:rPr>
                <w:rFonts w:cstheme="minorHAnsi"/>
                <w:b/>
                <w:bCs/>
                <w:sz w:val="20"/>
              </w:rPr>
            </w:pPr>
            <w:r w:rsidRPr="00910AE8">
              <w:rPr>
                <w:rFonts w:cstheme="minorHAnsi"/>
                <w:b/>
                <w:bCs/>
                <w:sz w:val="20"/>
              </w:rPr>
              <w:t>Τεχνικός Ασφαλείας, ΚΕΠΕΚ, Βιβλίο</w:t>
            </w:r>
            <w:r>
              <w:rPr>
                <w:rFonts w:cstheme="minorHAnsi"/>
                <w:b/>
                <w:bCs/>
                <w:sz w:val="20"/>
              </w:rPr>
              <w:t xml:space="preserve"> Υποδείξεων</w:t>
            </w:r>
            <w:r w:rsidRPr="00910AE8">
              <w:rPr>
                <w:rFonts w:cstheme="minorHAnsi"/>
                <w:b/>
                <w:bCs/>
                <w:sz w:val="20"/>
              </w:rPr>
              <w:t xml:space="preserve"> Τεχνικού Ασφαλείας, Γραπτή εκτίμηση επαγγελματικού κινδύνου, Άδειες προσωπικού για ειδικές εργασίες, άδειες εξοπλισμού, </w:t>
            </w:r>
            <w:r w:rsidRPr="00910AE8">
              <w:rPr>
                <w:rFonts w:cstheme="minorHAnsi"/>
                <w:b/>
                <w:bCs/>
                <w:sz w:val="20"/>
                <w:lang w:val="en-US"/>
              </w:rPr>
              <w:t>CE</w:t>
            </w:r>
            <w:r w:rsidRPr="000B50B1">
              <w:rPr>
                <w:rFonts w:cstheme="minorHAnsi"/>
                <w:b/>
                <w:bCs/>
                <w:sz w:val="20"/>
              </w:rPr>
              <w:t xml:space="preserve">, </w:t>
            </w:r>
            <w:r w:rsidRPr="007E17BF">
              <w:rPr>
                <w:rFonts w:cstheme="minorHAnsi"/>
                <w:b/>
                <w:bCs/>
                <w:sz w:val="20"/>
              </w:rPr>
              <w:t>δηλώσεις συμμόρφωσης,</w:t>
            </w:r>
            <w:r w:rsidRPr="00910AE8">
              <w:rPr>
                <w:rFonts w:cstheme="minorHAnsi"/>
                <w:b/>
                <w:bCs/>
                <w:sz w:val="20"/>
              </w:rPr>
              <w:t xml:space="preserve"> κλπ.</w:t>
            </w:r>
          </w:p>
        </w:tc>
        <w:tc>
          <w:tcPr>
            <w:tcW w:w="7626" w:type="dxa"/>
            <w:shd w:val="clear" w:color="auto" w:fill="auto"/>
            <w:vAlign w:val="center"/>
          </w:tcPr>
          <w:p w14:paraId="2AB1EFFF" w14:textId="77777777" w:rsidR="008C10C5" w:rsidRPr="00A50FA2" w:rsidRDefault="008C10C5" w:rsidP="008C10C5">
            <w:pPr>
              <w:spacing w:before="0" w:after="0"/>
              <w:rPr>
                <w:rFonts w:cstheme="minorHAnsi"/>
                <w:bCs/>
                <w:sz w:val="20"/>
              </w:rPr>
            </w:pPr>
          </w:p>
        </w:tc>
      </w:tr>
      <w:tr w:rsidR="00423749" w:rsidRPr="00910AE8" w14:paraId="0E2D6457" w14:textId="77777777" w:rsidTr="007E17BF">
        <w:trPr>
          <w:trHeight w:val="242"/>
        </w:trPr>
        <w:tc>
          <w:tcPr>
            <w:tcW w:w="7401" w:type="dxa"/>
            <w:gridSpan w:val="2"/>
            <w:vAlign w:val="center"/>
          </w:tcPr>
          <w:p w14:paraId="40776DAF" w14:textId="77777777" w:rsidR="007E17BF" w:rsidRDefault="007E17BF" w:rsidP="007E17BF">
            <w:pPr>
              <w:spacing w:before="0" w:after="0"/>
              <w:jc w:val="left"/>
              <w:rPr>
                <w:rFonts w:cstheme="minorHAnsi"/>
                <w:b/>
                <w:bCs/>
                <w:sz w:val="20"/>
              </w:rPr>
            </w:pPr>
          </w:p>
          <w:p w14:paraId="0A60A039" w14:textId="08EE7E7E" w:rsidR="00423749" w:rsidRPr="00E70177" w:rsidRDefault="00423749" w:rsidP="007E17BF">
            <w:pPr>
              <w:spacing w:before="0" w:after="0"/>
              <w:jc w:val="left"/>
              <w:rPr>
                <w:rFonts w:cstheme="minorHAnsi"/>
                <w:b/>
                <w:bCs/>
                <w:sz w:val="20"/>
              </w:rPr>
            </w:pPr>
            <w:r w:rsidRPr="00E70177">
              <w:rPr>
                <w:rFonts w:cstheme="minorHAnsi"/>
                <w:b/>
                <w:bCs/>
                <w:sz w:val="20"/>
              </w:rPr>
              <w:t>6.2 Στόχοι ποιότητας και σχεδιασμός για την επίτευξη τους</w:t>
            </w:r>
          </w:p>
          <w:p w14:paraId="37EF6B39" w14:textId="77777777" w:rsidR="00423749" w:rsidRPr="00E70177" w:rsidRDefault="00423749" w:rsidP="007E17BF">
            <w:pPr>
              <w:spacing w:before="0" w:after="0"/>
              <w:jc w:val="left"/>
              <w:rPr>
                <w:rFonts w:cstheme="minorHAnsi"/>
                <w:bCs/>
                <w:sz w:val="20"/>
              </w:rPr>
            </w:pPr>
            <w:r w:rsidRPr="00E70177">
              <w:rPr>
                <w:rFonts w:cstheme="minorHAnsi"/>
                <w:bCs/>
                <w:sz w:val="20"/>
              </w:rPr>
              <w:t xml:space="preserve">Συμβατοί, μετρήσιμοι, σύμφωνα με κάθε απαίτηση, υπό παρακολούθηση και επαλήθευση, γνωστοποιούνται, διατηρούνται ενήμεροι και </w:t>
            </w:r>
            <w:proofErr w:type="spellStart"/>
            <w:r w:rsidRPr="00E70177">
              <w:rPr>
                <w:rFonts w:cstheme="minorHAnsi"/>
                <w:bCs/>
                <w:sz w:val="20"/>
              </w:rPr>
              <w:t>επικαιροποιούνται</w:t>
            </w:r>
            <w:proofErr w:type="spellEnd"/>
          </w:p>
          <w:p w14:paraId="3F24FC43" w14:textId="77777777" w:rsidR="00423749" w:rsidRDefault="00423749" w:rsidP="007E17BF">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Pr>
                <w:rFonts w:cstheme="minorHAnsi"/>
                <w:bCs/>
                <w:sz w:val="20"/>
              </w:rPr>
              <w:t>α</w:t>
            </w:r>
          </w:p>
          <w:p w14:paraId="44E10E9D" w14:textId="5AE28569" w:rsidR="007E17BF" w:rsidRPr="00283BFF" w:rsidRDefault="007E17BF" w:rsidP="007E17BF">
            <w:pPr>
              <w:spacing w:before="0" w:after="0"/>
              <w:jc w:val="left"/>
              <w:rPr>
                <w:rFonts w:cstheme="minorHAnsi"/>
                <w:bCs/>
                <w:sz w:val="20"/>
              </w:rPr>
            </w:pPr>
          </w:p>
        </w:tc>
        <w:tc>
          <w:tcPr>
            <w:tcW w:w="7626" w:type="dxa"/>
            <w:vMerge w:val="restart"/>
            <w:shd w:val="clear" w:color="auto" w:fill="auto"/>
          </w:tcPr>
          <w:p w14:paraId="6FBEEFE6" w14:textId="77777777" w:rsidR="00423749" w:rsidRDefault="00423749" w:rsidP="00FE4209">
            <w:pPr>
              <w:spacing w:before="0" w:after="0"/>
              <w:rPr>
                <w:rFonts w:cstheme="minorHAnsi"/>
                <w:bCs/>
                <w:sz w:val="20"/>
              </w:rPr>
            </w:pPr>
          </w:p>
          <w:p w14:paraId="08FA8783" w14:textId="63E1FD4A" w:rsidR="00423749" w:rsidRPr="00B41222" w:rsidRDefault="00423749" w:rsidP="00423749">
            <w:pPr>
              <w:spacing w:before="0" w:after="0"/>
              <w:jc w:val="left"/>
              <w:rPr>
                <w:sz w:val="20"/>
              </w:rPr>
            </w:pPr>
          </w:p>
        </w:tc>
      </w:tr>
      <w:tr w:rsidR="008C10C5" w:rsidRPr="00910AE8" w14:paraId="117C475B" w14:textId="77777777" w:rsidTr="00E13125">
        <w:trPr>
          <w:trHeight w:val="828"/>
        </w:trPr>
        <w:tc>
          <w:tcPr>
            <w:tcW w:w="3432" w:type="dxa"/>
            <w:vAlign w:val="center"/>
          </w:tcPr>
          <w:p w14:paraId="7E6F1679" w14:textId="77777777" w:rsidR="008C10C5" w:rsidRPr="00910AE8" w:rsidRDefault="008C10C5" w:rsidP="008C10C5">
            <w:pPr>
              <w:spacing w:before="0" w:after="0"/>
              <w:jc w:val="center"/>
              <w:rPr>
                <w:rFonts w:cstheme="minorHAnsi"/>
                <w:b/>
                <w:bCs/>
                <w:sz w:val="20"/>
              </w:rPr>
            </w:pPr>
            <w:r w:rsidRPr="00910AE8">
              <w:rPr>
                <w:rFonts w:cstheme="minorHAnsi"/>
                <w:b/>
                <w:bCs/>
                <w:sz w:val="20"/>
              </w:rPr>
              <w:t>6.3 Σχεδιασμός αλλαγών</w:t>
            </w:r>
          </w:p>
        </w:tc>
        <w:tc>
          <w:tcPr>
            <w:tcW w:w="3969" w:type="dxa"/>
            <w:vAlign w:val="center"/>
          </w:tcPr>
          <w:p w14:paraId="0753B1A2" w14:textId="77777777" w:rsidR="00423749" w:rsidRPr="00E70177" w:rsidRDefault="00423749" w:rsidP="00423749">
            <w:pPr>
              <w:jc w:val="left"/>
              <w:rPr>
                <w:rFonts w:cstheme="minorHAnsi"/>
                <w:b/>
                <w:bCs/>
                <w:sz w:val="20"/>
              </w:rPr>
            </w:pPr>
            <w:r w:rsidRPr="00E70177">
              <w:rPr>
                <w:rFonts w:cstheme="minorHAnsi"/>
                <w:b/>
                <w:bCs/>
                <w:sz w:val="20"/>
              </w:rPr>
              <w:t>6.3 Σχεδιασμός αλλαγών</w:t>
            </w:r>
          </w:p>
          <w:p w14:paraId="30D23FE9" w14:textId="77777777" w:rsidR="00423749" w:rsidRPr="00E70177" w:rsidRDefault="00423749" w:rsidP="00423749">
            <w:pPr>
              <w:spacing w:before="0" w:after="0"/>
              <w:jc w:val="left"/>
              <w:rPr>
                <w:rFonts w:cstheme="minorHAnsi"/>
                <w:bCs/>
                <w:sz w:val="20"/>
              </w:rPr>
            </w:pPr>
            <w:r w:rsidRPr="00E70177">
              <w:rPr>
                <w:rFonts w:cstheme="minorHAnsi"/>
                <w:bCs/>
                <w:sz w:val="20"/>
              </w:rPr>
              <w:t xml:space="preserve">Εξετάζεται: ο σκοπός, η συνεχιζόμενη ακεραιότητα του ΣΔΑΤ, η διαθεσιμότητα των πόρων, η κατανομή/ανακατανομή αρμοδιοτήτων και </w:t>
            </w:r>
            <w:proofErr w:type="spellStart"/>
            <w:r w:rsidRPr="00E70177">
              <w:rPr>
                <w:rFonts w:cstheme="minorHAnsi"/>
                <w:bCs/>
                <w:sz w:val="20"/>
              </w:rPr>
              <w:t>υπευθυνοτήτων</w:t>
            </w:r>
            <w:proofErr w:type="spellEnd"/>
          </w:p>
          <w:p w14:paraId="06BE1AFE" w14:textId="77777777" w:rsidR="008C10C5" w:rsidRPr="00910AE8" w:rsidRDefault="008C10C5" w:rsidP="008C10C5">
            <w:pPr>
              <w:spacing w:before="0" w:after="0"/>
              <w:jc w:val="left"/>
              <w:rPr>
                <w:rFonts w:cstheme="minorHAnsi"/>
                <w:b/>
                <w:bCs/>
                <w:sz w:val="20"/>
              </w:rPr>
            </w:pPr>
          </w:p>
        </w:tc>
        <w:tc>
          <w:tcPr>
            <w:tcW w:w="7626" w:type="dxa"/>
            <w:vMerge/>
            <w:shd w:val="clear" w:color="auto" w:fill="auto"/>
            <w:vAlign w:val="center"/>
          </w:tcPr>
          <w:p w14:paraId="461E3FA4" w14:textId="77777777" w:rsidR="008C10C5" w:rsidRPr="00A50FA2" w:rsidRDefault="008C10C5" w:rsidP="008C10C5">
            <w:pPr>
              <w:spacing w:before="0" w:after="0"/>
              <w:rPr>
                <w:rFonts w:cstheme="minorHAnsi"/>
                <w:bCs/>
                <w:sz w:val="20"/>
              </w:rPr>
            </w:pPr>
          </w:p>
        </w:tc>
      </w:tr>
      <w:tr w:rsidR="00423749" w:rsidRPr="00910AE8" w14:paraId="7E22A96A" w14:textId="77777777" w:rsidTr="003A6FE7">
        <w:trPr>
          <w:trHeight w:val="1215"/>
        </w:trPr>
        <w:tc>
          <w:tcPr>
            <w:tcW w:w="7401" w:type="dxa"/>
            <w:gridSpan w:val="2"/>
            <w:vAlign w:val="center"/>
          </w:tcPr>
          <w:p w14:paraId="76B5B464" w14:textId="77777777" w:rsidR="00423749" w:rsidRPr="00E70177" w:rsidRDefault="00423749" w:rsidP="00423749">
            <w:pPr>
              <w:jc w:val="left"/>
              <w:rPr>
                <w:rFonts w:cstheme="minorHAnsi"/>
                <w:b/>
                <w:bCs/>
                <w:sz w:val="20"/>
              </w:rPr>
            </w:pPr>
            <w:r w:rsidRPr="00E70177">
              <w:rPr>
                <w:rFonts w:cstheme="minorHAnsi"/>
                <w:b/>
                <w:bCs/>
                <w:sz w:val="20"/>
              </w:rPr>
              <w:t>7  Υποστήριξη</w:t>
            </w:r>
          </w:p>
          <w:p w14:paraId="093CE3E3" w14:textId="1E8AC805" w:rsidR="00423749" w:rsidRPr="00283BFF" w:rsidRDefault="00423749" w:rsidP="00283BFF">
            <w:pPr>
              <w:spacing w:before="0" w:after="0"/>
              <w:rPr>
                <w:rFonts w:cstheme="minorHAnsi"/>
                <w:bCs/>
                <w:sz w:val="20"/>
              </w:rPr>
            </w:pPr>
            <w:r w:rsidRPr="00E70177">
              <w:rPr>
                <w:rFonts w:cstheme="minorHAnsi"/>
                <w:b/>
                <w:bCs/>
                <w:sz w:val="20"/>
              </w:rPr>
              <w:t>7.1 - - Πόροι – 7.1.1 Γενικά</w:t>
            </w:r>
            <w:r w:rsidRPr="00E70177">
              <w:rPr>
                <w:rFonts w:cstheme="minorHAnsi"/>
                <w:bCs/>
                <w:sz w:val="20"/>
              </w:rPr>
              <w:t xml:space="preserve"> Παρέχονται επαρκείς πόροι για την καθιέρωση, εφαρμογή, διατήρηση και ενημέρωση του ΣΔ, περιορισμοί, ανάγκη για εξωτερικούς πόρους,</w:t>
            </w:r>
          </w:p>
        </w:tc>
        <w:tc>
          <w:tcPr>
            <w:tcW w:w="7626" w:type="dxa"/>
            <w:vMerge w:val="restart"/>
            <w:shd w:val="clear" w:color="auto" w:fill="auto"/>
            <w:vAlign w:val="center"/>
          </w:tcPr>
          <w:p w14:paraId="7FFF3F0C" w14:textId="57C4F6D8" w:rsidR="00423749" w:rsidRPr="00A50FA2" w:rsidRDefault="00423749" w:rsidP="003D18DE">
            <w:pPr>
              <w:spacing w:before="0" w:after="0"/>
              <w:jc w:val="left"/>
              <w:rPr>
                <w:rFonts w:cstheme="minorHAnsi"/>
                <w:bCs/>
                <w:sz w:val="20"/>
              </w:rPr>
            </w:pPr>
          </w:p>
        </w:tc>
      </w:tr>
      <w:tr w:rsidR="00423749" w:rsidRPr="00910AE8" w14:paraId="040CBAEC" w14:textId="77777777" w:rsidTr="003A6FE7">
        <w:trPr>
          <w:trHeight w:val="1465"/>
        </w:trPr>
        <w:tc>
          <w:tcPr>
            <w:tcW w:w="7401" w:type="dxa"/>
            <w:gridSpan w:val="2"/>
            <w:vAlign w:val="center"/>
          </w:tcPr>
          <w:p w14:paraId="6B267A44" w14:textId="77777777" w:rsidR="00423749" w:rsidRPr="00E70177" w:rsidRDefault="00423749" w:rsidP="00423749">
            <w:pPr>
              <w:spacing w:before="0" w:after="0"/>
              <w:jc w:val="left"/>
              <w:rPr>
                <w:rFonts w:cstheme="minorHAnsi"/>
                <w:b/>
                <w:bCs/>
                <w:sz w:val="20"/>
              </w:rPr>
            </w:pPr>
            <w:r w:rsidRPr="00E70177">
              <w:rPr>
                <w:rFonts w:cstheme="minorHAnsi"/>
                <w:b/>
                <w:bCs/>
                <w:sz w:val="20"/>
              </w:rPr>
              <w:t>7.1.2 Προσωπικό</w:t>
            </w:r>
          </w:p>
          <w:p w14:paraId="3E2D8381" w14:textId="6DC45B1C" w:rsidR="00423749" w:rsidRPr="00E70177" w:rsidRDefault="00423749" w:rsidP="00423749">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r w:rsidR="007E17BF">
              <w:rPr>
                <w:rFonts w:eastAsia="GulimChe" w:cstheme="minorHAnsi"/>
                <w:sz w:val="20"/>
              </w:rPr>
              <w:t xml:space="preserve"> (βλ. § 7.2)</w:t>
            </w:r>
          </w:p>
          <w:p w14:paraId="1B565119" w14:textId="6064B990" w:rsidR="00423749" w:rsidRPr="00423749" w:rsidRDefault="00423749" w:rsidP="00423749">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tc>
        <w:tc>
          <w:tcPr>
            <w:tcW w:w="7626" w:type="dxa"/>
            <w:vMerge/>
            <w:shd w:val="clear" w:color="auto" w:fill="auto"/>
            <w:vAlign w:val="center"/>
          </w:tcPr>
          <w:p w14:paraId="5971F68F" w14:textId="77777777" w:rsidR="00423749" w:rsidRPr="00A50FA2" w:rsidRDefault="00423749" w:rsidP="00423749">
            <w:pPr>
              <w:spacing w:before="0" w:after="0"/>
              <w:rPr>
                <w:rFonts w:cstheme="minorHAnsi"/>
                <w:bCs/>
                <w:sz w:val="20"/>
              </w:rPr>
            </w:pPr>
          </w:p>
        </w:tc>
      </w:tr>
      <w:tr w:rsidR="00423749" w:rsidRPr="00910AE8" w14:paraId="0F0CC665" w14:textId="77777777" w:rsidTr="007E17BF">
        <w:trPr>
          <w:trHeight w:val="4047"/>
        </w:trPr>
        <w:tc>
          <w:tcPr>
            <w:tcW w:w="7401" w:type="dxa"/>
            <w:gridSpan w:val="2"/>
            <w:vAlign w:val="center"/>
          </w:tcPr>
          <w:p w14:paraId="0752AB78" w14:textId="77777777" w:rsidR="00423749" w:rsidRPr="00E70177" w:rsidRDefault="00423749" w:rsidP="00423749">
            <w:pPr>
              <w:spacing w:before="0" w:after="0"/>
              <w:jc w:val="left"/>
              <w:rPr>
                <w:rFonts w:cstheme="minorHAnsi"/>
                <w:b/>
                <w:bCs/>
                <w:sz w:val="20"/>
              </w:rPr>
            </w:pPr>
            <w:r w:rsidRPr="00E70177">
              <w:rPr>
                <w:rFonts w:cstheme="minorHAnsi"/>
                <w:b/>
                <w:bCs/>
                <w:sz w:val="20"/>
              </w:rPr>
              <w:t>7.1.3 Υποδομή</w:t>
            </w:r>
          </w:p>
          <w:p w14:paraId="0B80A1CE" w14:textId="132FB477" w:rsidR="00423749" w:rsidRPr="00423749" w:rsidRDefault="00423749" w:rsidP="00423749">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 (περιλαμβάνονται Τεχνολογίες Πληροφορικής και Επικοινωνιών)</w:t>
            </w:r>
          </w:p>
        </w:tc>
        <w:tc>
          <w:tcPr>
            <w:tcW w:w="7626" w:type="dxa"/>
            <w:vMerge/>
            <w:shd w:val="clear" w:color="auto" w:fill="auto"/>
            <w:vAlign w:val="center"/>
          </w:tcPr>
          <w:p w14:paraId="60CC0C9D" w14:textId="77777777" w:rsidR="00423749" w:rsidRPr="00A50FA2" w:rsidRDefault="00423749" w:rsidP="00423749">
            <w:pPr>
              <w:spacing w:before="0" w:after="0"/>
              <w:rPr>
                <w:rFonts w:cstheme="minorHAnsi"/>
                <w:bCs/>
                <w:sz w:val="20"/>
              </w:rPr>
            </w:pPr>
          </w:p>
        </w:tc>
      </w:tr>
      <w:tr w:rsidR="00423749" w:rsidRPr="00910AE8" w14:paraId="51D6817F" w14:textId="77777777" w:rsidTr="00E13125">
        <w:trPr>
          <w:trHeight w:val="1465"/>
        </w:trPr>
        <w:tc>
          <w:tcPr>
            <w:tcW w:w="3432" w:type="dxa"/>
            <w:vAlign w:val="center"/>
          </w:tcPr>
          <w:p w14:paraId="7823BE9F" w14:textId="77777777" w:rsidR="00423749" w:rsidRPr="00910AE8" w:rsidRDefault="00423749" w:rsidP="00423749">
            <w:pPr>
              <w:spacing w:before="0" w:after="0"/>
              <w:jc w:val="center"/>
              <w:rPr>
                <w:rFonts w:cstheme="minorHAnsi"/>
                <w:b/>
                <w:bCs/>
                <w:sz w:val="20"/>
              </w:rPr>
            </w:pPr>
            <w:r w:rsidRPr="00910AE8">
              <w:rPr>
                <w:rFonts w:cstheme="minorHAnsi"/>
                <w:b/>
                <w:bCs/>
                <w:sz w:val="20"/>
              </w:rPr>
              <w:lastRenderedPageBreak/>
              <w:t>7.1.4 Περιβάλλον για τη λειτουργία των διεργασιών</w:t>
            </w:r>
          </w:p>
        </w:tc>
        <w:tc>
          <w:tcPr>
            <w:tcW w:w="3969" w:type="dxa"/>
            <w:vAlign w:val="center"/>
          </w:tcPr>
          <w:p w14:paraId="127E0E64" w14:textId="77777777" w:rsidR="00423749" w:rsidRPr="00E70177" w:rsidRDefault="00423749" w:rsidP="00423749">
            <w:pPr>
              <w:jc w:val="left"/>
              <w:rPr>
                <w:rFonts w:cstheme="minorHAnsi"/>
                <w:b/>
                <w:bCs/>
                <w:sz w:val="20"/>
              </w:rPr>
            </w:pPr>
            <w:r w:rsidRPr="00E70177">
              <w:rPr>
                <w:rFonts w:cstheme="minorHAnsi"/>
                <w:b/>
                <w:bCs/>
                <w:sz w:val="20"/>
              </w:rPr>
              <w:t>7.1.4 Περιβάλλον εργασίας</w:t>
            </w:r>
          </w:p>
          <w:p w14:paraId="6477B5B9" w14:textId="282AE2F8" w:rsidR="00423749" w:rsidRPr="00423749" w:rsidRDefault="00423749" w:rsidP="00423749">
            <w:pPr>
              <w:spacing w:before="0" w:after="0"/>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 (όπου κρίνεται αξιολογούνται παράγοντες κοινωνικοί, ψυχολογικοί, φυσικοί)</w:t>
            </w:r>
          </w:p>
        </w:tc>
        <w:tc>
          <w:tcPr>
            <w:tcW w:w="7626" w:type="dxa"/>
            <w:vMerge/>
            <w:shd w:val="clear" w:color="auto" w:fill="auto"/>
            <w:vAlign w:val="center"/>
          </w:tcPr>
          <w:p w14:paraId="5F83796F" w14:textId="77777777" w:rsidR="00423749" w:rsidRPr="00A50FA2" w:rsidRDefault="00423749" w:rsidP="00423749">
            <w:pPr>
              <w:spacing w:before="0" w:after="0"/>
              <w:rPr>
                <w:rFonts w:cstheme="minorHAnsi"/>
                <w:bCs/>
                <w:sz w:val="20"/>
              </w:rPr>
            </w:pPr>
          </w:p>
        </w:tc>
      </w:tr>
      <w:tr w:rsidR="00423749" w:rsidRPr="00910AE8" w14:paraId="338FB6AB" w14:textId="77777777" w:rsidTr="00E13125">
        <w:trPr>
          <w:trHeight w:val="2427"/>
        </w:trPr>
        <w:tc>
          <w:tcPr>
            <w:tcW w:w="3432" w:type="dxa"/>
            <w:vAlign w:val="center"/>
          </w:tcPr>
          <w:p w14:paraId="2D32CDBD" w14:textId="77777777" w:rsidR="00423749" w:rsidRDefault="00423749" w:rsidP="00423749">
            <w:pPr>
              <w:spacing w:before="0" w:after="0"/>
              <w:jc w:val="center"/>
              <w:rPr>
                <w:rFonts w:cstheme="minorHAnsi"/>
                <w:b/>
                <w:bCs/>
                <w:sz w:val="20"/>
              </w:rPr>
            </w:pPr>
            <w:r w:rsidRPr="00910AE8">
              <w:rPr>
                <w:rFonts w:cstheme="minorHAnsi"/>
                <w:b/>
                <w:bCs/>
                <w:sz w:val="20"/>
              </w:rPr>
              <w:t>7.1.5 -7.1.5.1 Παρακολούθηση και μέτρηση πόρων- Γενικά</w:t>
            </w:r>
          </w:p>
          <w:p w14:paraId="110B9505" w14:textId="77777777" w:rsidR="00423749" w:rsidRPr="00910AE8" w:rsidRDefault="00423749" w:rsidP="00423749">
            <w:pPr>
              <w:spacing w:before="0" w:after="0"/>
              <w:jc w:val="center"/>
              <w:rPr>
                <w:rFonts w:cstheme="minorHAnsi"/>
                <w:b/>
                <w:bCs/>
                <w:sz w:val="20"/>
              </w:rPr>
            </w:pPr>
            <w:r w:rsidRPr="00837758">
              <w:rPr>
                <w:rFonts w:cstheme="minorHAnsi"/>
                <w:b/>
                <w:bCs/>
                <w:sz w:val="20"/>
              </w:rPr>
              <w:t>7.1.5.2 Ιχνηλασιμότητα μετρήσεων</w:t>
            </w:r>
          </w:p>
        </w:tc>
        <w:tc>
          <w:tcPr>
            <w:tcW w:w="3969" w:type="dxa"/>
            <w:vAlign w:val="center"/>
          </w:tcPr>
          <w:p w14:paraId="455C190E" w14:textId="77777777" w:rsidR="00664272" w:rsidRPr="00E70177" w:rsidRDefault="00664272" w:rsidP="00664272">
            <w:pPr>
              <w:spacing w:before="0" w:after="0"/>
              <w:jc w:val="left"/>
              <w:rPr>
                <w:rFonts w:cstheme="minorHAnsi"/>
                <w:b/>
                <w:bCs/>
                <w:sz w:val="20"/>
              </w:rPr>
            </w:pPr>
            <w:r w:rsidRPr="00E70177">
              <w:rPr>
                <w:rFonts w:cstheme="minorHAnsi"/>
                <w:b/>
                <w:bCs/>
                <w:sz w:val="20"/>
              </w:rPr>
              <w:t>8.7 Έλεγχος παρακολούθησης και μέτρησης</w:t>
            </w:r>
          </w:p>
          <w:p w14:paraId="7939F9C3" w14:textId="77777777" w:rsidR="00664272" w:rsidRPr="00E70177" w:rsidRDefault="00664272" w:rsidP="00664272">
            <w:pPr>
              <w:adjustRightInd w:val="0"/>
              <w:ind w:right="50"/>
              <w:jc w:val="left"/>
              <w:rPr>
                <w:rFonts w:cstheme="minorHAnsi"/>
                <w:bCs/>
                <w:sz w:val="20"/>
              </w:rPr>
            </w:pPr>
            <w:r w:rsidRPr="00E70177">
              <w:rPr>
                <w:rFonts w:eastAsia="Gulim" w:cstheme="minorHAnsi"/>
                <w:sz w:val="20"/>
              </w:rPr>
              <w:t xml:space="preserve">Ο εξοπλισμός μετρήσεων διακριβώνεται ή επαληθεύεται σε συγκεκριμένα χρονικά διαστήματα, ρυθμίζεται, </w:t>
            </w:r>
            <w:proofErr w:type="spellStart"/>
            <w:r w:rsidRPr="00E70177">
              <w:rPr>
                <w:rFonts w:eastAsia="Gulim" w:cstheme="minorHAnsi"/>
                <w:sz w:val="20"/>
              </w:rPr>
              <w:t>επαναρυθμίζεται</w:t>
            </w:r>
            <w:proofErr w:type="spellEnd"/>
            <w:r w:rsidRPr="00E70177">
              <w:rPr>
                <w:rFonts w:eastAsia="Gulim" w:cstheme="minorHAnsi"/>
                <w:sz w:val="20"/>
              </w:rPr>
              <w:t xml:space="preserve">, </w:t>
            </w:r>
            <w:proofErr w:type="spellStart"/>
            <w:r w:rsidRPr="00E70177">
              <w:rPr>
                <w:rFonts w:eastAsia="Gulim" w:cstheme="minorHAnsi"/>
                <w:sz w:val="20"/>
              </w:rPr>
              <w:t>ταυτοποιείται</w:t>
            </w:r>
            <w:proofErr w:type="spellEnd"/>
            <w:r w:rsidRPr="00E70177">
              <w:rPr>
                <w:rFonts w:eastAsia="Gulim" w:cstheme="minorHAnsi"/>
                <w:sz w:val="20"/>
              </w:rPr>
              <w:t xml:space="preserve"> για να αναγνωρίζεται η κατάσταση διακρίβωσής του, προστατεύεται από λάθος ρυθμίσεις, προστατεύεται από φθορές και υποβάθμιση. </w:t>
            </w:r>
            <w:r w:rsidRPr="00E70177">
              <w:rPr>
                <w:rFonts w:cstheme="minorHAnsi"/>
                <w:bCs/>
                <w:sz w:val="20"/>
              </w:rPr>
              <w:t>Τηρούνται αρχεία διακριβώσεων</w:t>
            </w:r>
          </w:p>
          <w:p w14:paraId="4B8D8CE2" w14:textId="402F9936" w:rsidR="00423749" w:rsidRPr="00C0059A" w:rsidRDefault="00664272" w:rsidP="00664272">
            <w:pPr>
              <w:jc w:val="left"/>
              <w:rPr>
                <w:rFonts w:ascii="Arial Narrow" w:hAnsi="Arial Narrow" w:cs="Arial"/>
                <w:bCs/>
                <w:sz w:val="20"/>
              </w:rPr>
            </w:pPr>
            <w:r w:rsidRPr="00E70177">
              <w:rPr>
                <w:rFonts w:cstheme="minorHAnsi"/>
                <w:bCs/>
                <w:sz w:val="20"/>
              </w:rPr>
              <w:t xml:space="preserve">Επικύρωση, </w:t>
            </w:r>
            <w:proofErr w:type="spellStart"/>
            <w:r w:rsidRPr="00E70177">
              <w:rPr>
                <w:rFonts w:cstheme="minorHAnsi"/>
                <w:bCs/>
                <w:sz w:val="20"/>
              </w:rPr>
              <w:t>επικαιροποίηση</w:t>
            </w:r>
            <w:proofErr w:type="spellEnd"/>
            <w:r w:rsidRPr="00E70177">
              <w:rPr>
                <w:rFonts w:cstheme="minorHAnsi"/>
                <w:bCs/>
                <w:sz w:val="20"/>
              </w:rPr>
              <w:t xml:space="preserve"> λογισμικού (εμπορικού περιλαμβανομένου)</w:t>
            </w:r>
          </w:p>
        </w:tc>
        <w:tc>
          <w:tcPr>
            <w:tcW w:w="7626" w:type="dxa"/>
            <w:shd w:val="clear" w:color="auto" w:fill="auto"/>
            <w:vAlign w:val="center"/>
          </w:tcPr>
          <w:p w14:paraId="1062A63A" w14:textId="77777777" w:rsidR="00423749" w:rsidRPr="00A50FA2" w:rsidRDefault="00423749" w:rsidP="00423749">
            <w:pPr>
              <w:spacing w:before="0" w:after="0"/>
              <w:jc w:val="left"/>
              <w:rPr>
                <w:rFonts w:cstheme="minorHAnsi"/>
                <w:bCs/>
                <w:sz w:val="20"/>
              </w:rPr>
            </w:pPr>
          </w:p>
        </w:tc>
      </w:tr>
      <w:tr w:rsidR="00423749" w:rsidRPr="00910AE8" w14:paraId="2D89AC4A" w14:textId="77777777" w:rsidTr="00E13125">
        <w:trPr>
          <w:trHeight w:val="2261"/>
        </w:trPr>
        <w:tc>
          <w:tcPr>
            <w:tcW w:w="3432" w:type="dxa"/>
            <w:vAlign w:val="center"/>
          </w:tcPr>
          <w:p w14:paraId="2B5F8F6B" w14:textId="77777777" w:rsidR="00423749" w:rsidRPr="00910AE8" w:rsidRDefault="00423749" w:rsidP="00423749">
            <w:pPr>
              <w:spacing w:before="0" w:after="0"/>
              <w:jc w:val="center"/>
              <w:rPr>
                <w:rFonts w:cstheme="minorHAnsi"/>
                <w:b/>
                <w:bCs/>
                <w:sz w:val="20"/>
              </w:rPr>
            </w:pPr>
            <w:r w:rsidRPr="00910AE8">
              <w:rPr>
                <w:rFonts w:cstheme="minorHAnsi"/>
                <w:b/>
                <w:bCs/>
                <w:sz w:val="20"/>
              </w:rPr>
              <w:t>7.1.6 Επιχειρησιακή γνώση</w:t>
            </w:r>
          </w:p>
        </w:tc>
        <w:tc>
          <w:tcPr>
            <w:tcW w:w="3969" w:type="dxa"/>
            <w:vAlign w:val="center"/>
          </w:tcPr>
          <w:p w14:paraId="0C0DD8C9" w14:textId="77777777" w:rsidR="00423749" w:rsidRPr="00910AE8" w:rsidRDefault="00423749" w:rsidP="00423749">
            <w:pPr>
              <w:spacing w:before="0" w:after="0"/>
              <w:jc w:val="left"/>
              <w:rPr>
                <w:rFonts w:cstheme="minorHAnsi"/>
                <w:b/>
                <w:bCs/>
                <w:sz w:val="20"/>
              </w:rPr>
            </w:pPr>
          </w:p>
        </w:tc>
        <w:tc>
          <w:tcPr>
            <w:tcW w:w="7626" w:type="dxa"/>
            <w:shd w:val="clear" w:color="auto" w:fill="auto"/>
            <w:vAlign w:val="center"/>
          </w:tcPr>
          <w:p w14:paraId="0A42537E" w14:textId="77777777" w:rsidR="00423749" w:rsidRPr="00A50FA2" w:rsidRDefault="00423749" w:rsidP="00423749">
            <w:pPr>
              <w:spacing w:before="0" w:after="0"/>
              <w:rPr>
                <w:rFonts w:cstheme="minorHAnsi"/>
                <w:bCs/>
                <w:sz w:val="20"/>
              </w:rPr>
            </w:pPr>
          </w:p>
        </w:tc>
      </w:tr>
      <w:tr w:rsidR="00283BFF" w:rsidRPr="00910AE8" w14:paraId="770C2E6C" w14:textId="77777777" w:rsidTr="003A6FE7">
        <w:trPr>
          <w:trHeight w:val="2652"/>
        </w:trPr>
        <w:tc>
          <w:tcPr>
            <w:tcW w:w="7401" w:type="dxa"/>
            <w:gridSpan w:val="2"/>
            <w:vAlign w:val="center"/>
          </w:tcPr>
          <w:p w14:paraId="2D88D894" w14:textId="77777777" w:rsidR="00283BFF" w:rsidRPr="00E70177" w:rsidRDefault="00283BFF" w:rsidP="00423749">
            <w:pPr>
              <w:jc w:val="left"/>
              <w:rPr>
                <w:rFonts w:cstheme="minorHAnsi"/>
                <w:b/>
                <w:bCs/>
                <w:sz w:val="20"/>
              </w:rPr>
            </w:pPr>
            <w:r w:rsidRPr="00E70177">
              <w:rPr>
                <w:rFonts w:cstheme="minorHAnsi"/>
                <w:b/>
                <w:bCs/>
                <w:sz w:val="20"/>
              </w:rPr>
              <w:lastRenderedPageBreak/>
              <w:t>7.2 Επαγγελματική επάρκεια</w:t>
            </w:r>
          </w:p>
          <w:p w14:paraId="75E96E12" w14:textId="77777777" w:rsidR="00283BFF" w:rsidRPr="00E70177" w:rsidRDefault="00283BFF" w:rsidP="00423749">
            <w:pPr>
              <w:spacing w:before="0" w:after="0"/>
              <w:jc w:val="left"/>
              <w:rPr>
                <w:rFonts w:cstheme="minorHAnsi"/>
                <w:bCs/>
                <w:sz w:val="20"/>
              </w:rPr>
            </w:pPr>
            <w:r w:rsidRPr="00E70177">
              <w:rPr>
                <w:rFonts w:cstheme="minorHAnsi"/>
                <w:bCs/>
                <w:sz w:val="20"/>
              </w:rPr>
              <w:t xml:space="preserve">Καθορισμός επαγγελματικής επάρκειας για το προσωπικό και τους εξωτερικούς </w:t>
            </w:r>
            <w:proofErr w:type="spellStart"/>
            <w:r w:rsidRPr="00E70177">
              <w:rPr>
                <w:rFonts w:cstheme="minorHAnsi"/>
                <w:bCs/>
                <w:sz w:val="20"/>
              </w:rPr>
              <w:t>παρόχους</w:t>
            </w:r>
            <w:proofErr w:type="spellEnd"/>
          </w:p>
          <w:p w14:paraId="17308D3F" w14:textId="77777777" w:rsidR="00283BFF" w:rsidRPr="00E70177" w:rsidRDefault="00283BFF" w:rsidP="00423749">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3CA76229" w14:textId="77777777" w:rsidR="00283BFF" w:rsidRPr="00E70177" w:rsidRDefault="00283BFF" w:rsidP="00423749">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2B193B60" w14:textId="05F26E21" w:rsidR="00283BFF" w:rsidRPr="00283BFF" w:rsidRDefault="00283BFF" w:rsidP="00423749">
            <w:pPr>
              <w:spacing w:before="0" w:after="0"/>
              <w:jc w:val="left"/>
              <w:rPr>
                <w:rFonts w:eastAsia="GulimChe" w:cstheme="minorHAnsi"/>
                <w:sz w:val="20"/>
              </w:rPr>
            </w:pPr>
            <w:r w:rsidRPr="00E70177">
              <w:rPr>
                <w:rFonts w:eastAsia="GulimChe" w:cstheme="minorHAnsi"/>
                <w:sz w:val="20"/>
              </w:rPr>
              <w:t>Ανάληψη ενεργειών για την επαγγελματική επάρκεια και αξιολόγηση αποτελεσματικότητας μέτρων</w:t>
            </w:r>
          </w:p>
        </w:tc>
        <w:tc>
          <w:tcPr>
            <w:tcW w:w="7626" w:type="dxa"/>
            <w:shd w:val="clear" w:color="auto" w:fill="auto"/>
            <w:vAlign w:val="center"/>
          </w:tcPr>
          <w:p w14:paraId="02078F2C" w14:textId="77777777" w:rsidR="00283BFF" w:rsidRPr="00A50FA2" w:rsidRDefault="00283BFF" w:rsidP="00423749">
            <w:pPr>
              <w:spacing w:before="0" w:after="0"/>
              <w:jc w:val="left"/>
              <w:rPr>
                <w:rFonts w:cstheme="minorHAnsi"/>
                <w:bCs/>
                <w:sz w:val="20"/>
              </w:rPr>
            </w:pPr>
          </w:p>
        </w:tc>
      </w:tr>
      <w:tr w:rsidR="00283BFF" w:rsidRPr="00910AE8" w14:paraId="79B7BBC9" w14:textId="77777777" w:rsidTr="003A6FE7">
        <w:trPr>
          <w:trHeight w:val="1413"/>
        </w:trPr>
        <w:tc>
          <w:tcPr>
            <w:tcW w:w="7401" w:type="dxa"/>
            <w:gridSpan w:val="2"/>
            <w:vAlign w:val="center"/>
          </w:tcPr>
          <w:p w14:paraId="1662207C" w14:textId="77777777" w:rsidR="00283BFF" w:rsidRPr="00E70177" w:rsidRDefault="00283BFF" w:rsidP="00423749">
            <w:pPr>
              <w:spacing w:before="0" w:after="0"/>
              <w:rPr>
                <w:rFonts w:cstheme="minorHAnsi"/>
                <w:b/>
                <w:bCs/>
                <w:sz w:val="20"/>
              </w:rPr>
            </w:pPr>
            <w:r w:rsidRPr="00E70177">
              <w:rPr>
                <w:rFonts w:cstheme="minorHAnsi"/>
                <w:b/>
                <w:bCs/>
                <w:sz w:val="20"/>
              </w:rPr>
              <w:t>7.3 Ευαισθητοποίηση</w:t>
            </w:r>
          </w:p>
          <w:p w14:paraId="542B5B49" w14:textId="4D84F1F7" w:rsidR="00283BFF" w:rsidRPr="00064E78" w:rsidRDefault="00283BFF" w:rsidP="00423749">
            <w:pPr>
              <w:jc w:val="left"/>
              <w:rPr>
                <w:rFonts w:ascii="Arial Narrow" w:hAnsi="Arial Narrow" w:cs="Arial"/>
                <w:b/>
                <w:bCs/>
                <w:sz w:val="20"/>
              </w:rPr>
            </w:pPr>
            <w:r w:rsidRPr="00E70177">
              <w:rPr>
                <w:rFonts w:cstheme="minorHAnsi"/>
                <w:bCs/>
                <w:sz w:val="20"/>
              </w:rPr>
              <w:t>Επίγνωση του προσωπικού για την πολιτική, των στόχων που σχετίζονται με αυτό, την συνεισφορά του και τα ωφελήματα από βελτίωση των επιδόσεων, τις συνέπειες των μη συμμορφώσεων</w:t>
            </w:r>
          </w:p>
        </w:tc>
        <w:tc>
          <w:tcPr>
            <w:tcW w:w="7626" w:type="dxa"/>
            <w:shd w:val="clear" w:color="auto" w:fill="auto"/>
            <w:vAlign w:val="center"/>
          </w:tcPr>
          <w:p w14:paraId="1E59E520" w14:textId="303C5A54" w:rsidR="00283BFF" w:rsidRPr="00E70177" w:rsidRDefault="00283BFF" w:rsidP="00423749">
            <w:pPr>
              <w:jc w:val="left"/>
              <w:rPr>
                <w:rFonts w:cstheme="minorHAnsi"/>
                <w:b/>
                <w:bCs/>
                <w:sz w:val="20"/>
              </w:rPr>
            </w:pPr>
          </w:p>
        </w:tc>
      </w:tr>
      <w:tr w:rsidR="00423749" w:rsidRPr="00910AE8" w14:paraId="4B58C45D" w14:textId="77777777" w:rsidTr="003A6FE7">
        <w:trPr>
          <w:trHeight w:val="2612"/>
        </w:trPr>
        <w:tc>
          <w:tcPr>
            <w:tcW w:w="7401" w:type="dxa"/>
            <w:gridSpan w:val="2"/>
            <w:vAlign w:val="center"/>
          </w:tcPr>
          <w:p w14:paraId="21E3C8DA" w14:textId="77777777" w:rsidR="00423749" w:rsidRPr="00E70177" w:rsidRDefault="00423749" w:rsidP="00283BFF">
            <w:pPr>
              <w:spacing w:before="0" w:after="0"/>
              <w:jc w:val="left"/>
              <w:rPr>
                <w:rFonts w:cstheme="minorHAnsi"/>
                <w:b/>
                <w:bCs/>
                <w:sz w:val="20"/>
              </w:rPr>
            </w:pPr>
            <w:r w:rsidRPr="00E70177">
              <w:rPr>
                <w:rFonts w:cstheme="minorHAnsi"/>
                <w:b/>
                <w:bCs/>
                <w:sz w:val="20"/>
              </w:rPr>
              <w:t>7.4 – 7.4.1 Επικοινωνία</w:t>
            </w:r>
          </w:p>
          <w:p w14:paraId="3A9D2578" w14:textId="77777777" w:rsidR="00423749" w:rsidRPr="00E70177" w:rsidRDefault="00423749" w:rsidP="00423749">
            <w:pPr>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39B33101" w14:textId="77777777" w:rsidR="00423749" w:rsidRPr="00E70177" w:rsidRDefault="00423749" w:rsidP="00423749">
            <w:pPr>
              <w:jc w:val="left"/>
              <w:rPr>
                <w:rFonts w:cstheme="minorHAnsi"/>
                <w:b/>
                <w:bCs/>
                <w:sz w:val="20"/>
              </w:rPr>
            </w:pPr>
            <w:r w:rsidRPr="00E70177">
              <w:rPr>
                <w:rFonts w:cstheme="minorHAnsi"/>
                <w:b/>
                <w:bCs/>
                <w:sz w:val="20"/>
              </w:rPr>
              <w:t>7.4.2 Εξωτερική επικοινωνία</w:t>
            </w:r>
          </w:p>
          <w:p w14:paraId="2A6BC6FC" w14:textId="77777777" w:rsidR="00423749" w:rsidRPr="00E70177" w:rsidRDefault="00423749" w:rsidP="00423749">
            <w:pPr>
              <w:jc w:val="left"/>
              <w:rPr>
                <w:rFonts w:cstheme="minorHAnsi"/>
                <w:bCs/>
                <w:sz w:val="20"/>
              </w:rPr>
            </w:pPr>
            <w:r w:rsidRPr="00E70177">
              <w:rPr>
                <w:rFonts w:cstheme="minorHAnsi"/>
                <w:bCs/>
                <w:sz w:val="20"/>
              </w:rPr>
              <w:t xml:space="preserve">Με εξωτερικούς </w:t>
            </w:r>
            <w:proofErr w:type="spellStart"/>
            <w:r w:rsidRPr="00E70177">
              <w:rPr>
                <w:rFonts w:cstheme="minorHAnsi"/>
                <w:bCs/>
                <w:sz w:val="20"/>
              </w:rPr>
              <w:t>παρόχους</w:t>
            </w:r>
            <w:proofErr w:type="spellEnd"/>
            <w:r w:rsidRPr="00E70177">
              <w:rPr>
                <w:rFonts w:cstheme="minorHAnsi"/>
                <w:bCs/>
                <w:sz w:val="20"/>
              </w:rPr>
              <w:t xml:space="preserve"> και αναδόχους</w:t>
            </w:r>
          </w:p>
          <w:p w14:paraId="03BD804D" w14:textId="77777777" w:rsidR="00423749" w:rsidRPr="00E70177" w:rsidRDefault="00423749" w:rsidP="00423749">
            <w:pPr>
              <w:jc w:val="left"/>
              <w:rPr>
                <w:rFonts w:cstheme="minorHAnsi"/>
                <w:bCs/>
                <w:sz w:val="20"/>
              </w:rPr>
            </w:pPr>
            <w:r w:rsidRPr="00E70177">
              <w:rPr>
                <w:rFonts w:cstheme="minorHAnsi"/>
                <w:bCs/>
                <w:sz w:val="20"/>
              </w:rPr>
              <w:t>Πελάτες / καταναλωτές</w:t>
            </w:r>
          </w:p>
          <w:p w14:paraId="6EAA4796" w14:textId="77777777" w:rsidR="00283BFF" w:rsidRPr="00E70177" w:rsidRDefault="00283BFF" w:rsidP="00283BFF">
            <w:pPr>
              <w:jc w:val="left"/>
              <w:rPr>
                <w:rFonts w:cstheme="minorHAnsi"/>
                <w:bCs/>
                <w:sz w:val="20"/>
              </w:rPr>
            </w:pPr>
            <w:r w:rsidRPr="00E70177">
              <w:rPr>
                <w:rFonts w:cstheme="minorHAnsi"/>
                <w:bCs/>
                <w:sz w:val="20"/>
              </w:rPr>
              <w:t>Νομοθετικές και κανονιστικές αρχές</w:t>
            </w:r>
          </w:p>
          <w:p w14:paraId="15893404" w14:textId="77777777" w:rsidR="00283BFF" w:rsidRPr="00E70177" w:rsidRDefault="00283BFF" w:rsidP="00283BFF">
            <w:pPr>
              <w:jc w:val="left"/>
              <w:rPr>
                <w:rFonts w:cstheme="minorHAnsi"/>
                <w:bCs/>
                <w:sz w:val="20"/>
              </w:rPr>
            </w:pPr>
            <w:r w:rsidRPr="00E70177">
              <w:rPr>
                <w:rFonts w:cstheme="minorHAnsi"/>
                <w:bCs/>
                <w:sz w:val="20"/>
              </w:rPr>
              <w:t>Άλλους σχετικούς οργανισμούς</w:t>
            </w:r>
          </w:p>
          <w:p w14:paraId="4B9D2DEE" w14:textId="77777777" w:rsidR="00283BFF" w:rsidRPr="00E70177" w:rsidRDefault="00283BFF" w:rsidP="00283BFF">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67F7F14E" w14:textId="77777777" w:rsidR="00283BFF" w:rsidRPr="00E70177" w:rsidRDefault="00283BFF" w:rsidP="00283BFF">
            <w:pPr>
              <w:adjustRightInd w:val="0"/>
              <w:ind w:right="50"/>
              <w:jc w:val="left"/>
              <w:rPr>
                <w:rFonts w:eastAsia="Gulim" w:cstheme="minorHAnsi"/>
                <w:b/>
                <w:sz w:val="20"/>
              </w:rPr>
            </w:pPr>
            <w:r w:rsidRPr="00973614">
              <w:rPr>
                <w:rFonts w:eastAsia="Gulim" w:cstheme="minorHAnsi"/>
                <w:b/>
                <w:sz w:val="20"/>
              </w:rPr>
              <w:t>7.4.3</w:t>
            </w:r>
            <w:r w:rsidRPr="00E70177">
              <w:rPr>
                <w:rFonts w:eastAsia="Gulim" w:cstheme="minorHAnsi"/>
                <w:b/>
                <w:sz w:val="20"/>
              </w:rPr>
              <w:t xml:space="preserve"> Εσωτερική επικοινωνία</w:t>
            </w:r>
          </w:p>
          <w:p w14:paraId="318FD24B" w14:textId="2DF1221E" w:rsidR="00283BFF" w:rsidRPr="00283BFF" w:rsidRDefault="00283BFF" w:rsidP="00283BFF">
            <w:pPr>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Pr>
                <w:rFonts w:eastAsia="Gulim" w:cstheme="minorHAnsi"/>
                <w:sz w:val="20"/>
              </w:rPr>
              <w:t>. Διασφάλιση της ε</w:t>
            </w:r>
            <w:r w:rsidRPr="00E70177">
              <w:rPr>
                <w:rFonts w:eastAsia="Gulim" w:cstheme="minorHAnsi"/>
                <w:sz w:val="20"/>
              </w:rPr>
              <w:t xml:space="preserve">νημέρωση της </w:t>
            </w:r>
            <w:r>
              <w:rPr>
                <w:rFonts w:eastAsia="Gulim" w:cstheme="minorHAnsi"/>
                <w:sz w:val="20"/>
              </w:rPr>
              <w:t>ΟΑΤ για όλα τα επιμέρους σημεία.</w:t>
            </w:r>
          </w:p>
        </w:tc>
        <w:tc>
          <w:tcPr>
            <w:tcW w:w="7626" w:type="dxa"/>
            <w:shd w:val="clear" w:color="auto" w:fill="auto"/>
            <w:vAlign w:val="center"/>
          </w:tcPr>
          <w:p w14:paraId="75835B76" w14:textId="6B066053" w:rsidR="00423749" w:rsidRPr="00A50FA2" w:rsidRDefault="00423749" w:rsidP="00283BFF">
            <w:pPr>
              <w:spacing w:before="0" w:after="0"/>
              <w:jc w:val="left"/>
              <w:rPr>
                <w:rFonts w:cstheme="minorHAnsi"/>
                <w:bCs/>
                <w:sz w:val="20"/>
              </w:rPr>
            </w:pPr>
          </w:p>
        </w:tc>
      </w:tr>
      <w:tr w:rsidR="00283BFF" w:rsidRPr="00910AE8" w14:paraId="781D94E5" w14:textId="77777777" w:rsidTr="003A6FE7">
        <w:trPr>
          <w:trHeight w:val="4812"/>
        </w:trPr>
        <w:tc>
          <w:tcPr>
            <w:tcW w:w="7401" w:type="dxa"/>
            <w:gridSpan w:val="2"/>
            <w:vAlign w:val="center"/>
          </w:tcPr>
          <w:p w14:paraId="503CED38" w14:textId="77777777" w:rsidR="00283BFF" w:rsidRPr="00E70177" w:rsidRDefault="00283BFF" w:rsidP="00283BFF">
            <w:pPr>
              <w:spacing w:before="0" w:after="0"/>
              <w:jc w:val="left"/>
              <w:rPr>
                <w:rFonts w:cstheme="minorHAnsi"/>
                <w:b/>
                <w:bCs/>
                <w:sz w:val="20"/>
              </w:rPr>
            </w:pPr>
            <w:r w:rsidRPr="00E70177">
              <w:rPr>
                <w:rFonts w:cstheme="minorHAnsi"/>
                <w:b/>
                <w:bCs/>
                <w:sz w:val="20"/>
              </w:rPr>
              <w:lastRenderedPageBreak/>
              <w:t>7.5 Τεκμηριωμένες πληροφορίες 7.5.1 Γενικά</w:t>
            </w:r>
          </w:p>
          <w:p w14:paraId="4C6565CB" w14:textId="77777777" w:rsidR="00283BFF" w:rsidRPr="00E70177" w:rsidRDefault="00283BFF" w:rsidP="00283BFF">
            <w:pPr>
              <w:jc w:val="left"/>
              <w:rPr>
                <w:rFonts w:cstheme="minorHAnsi"/>
                <w:bCs/>
                <w:sz w:val="20"/>
              </w:rPr>
            </w:pPr>
            <w:r w:rsidRPr="00E70177">
              <w:rPr>
                <w:rFonts w:cstheme="minorHAnsi"/>
                <w:bCs/>
                <w:sz w:val="20"/>
              </w:rPr>
              <w:t>Το ΣΔΑΤ περιλαμβάνει:</w:t>
            </w:r>
            <w:r>
              <w:rPr>
                <w:rFonts w:cstheme="minorHAnsi"/>
                <w:bCs/>
                <w:sz w:val="20"/>
              </w:rPr>
              <w:t xml:space="preserve"> </w:t>
            </w: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68FEFE86" w14:textId="77777777" w:rsidR="00283BFF" w:rsidRPr="00E70177" w:rsidRDefault="00283BFF" w:rsidP="00283BFF">
            <w:pPr>
              <w:jc w:val="left"/>
              <w:rPr>
                <w:rFonts w:cstheme="minorHAnsi"/>
                <w:b/>
                <w:bCs/>
                <w:sz w:val="20"/>
              </w:rPr>
            </w:pPr>
            <w:r w:rsidRPr="00E70177">
              <w:rPr>
                <w:rFonts w:cstheme="minorHAnsi"/>
                <w:b/>
                <w:bCs/>
                <w:sz w:val="20"/>
              </w:rPr>
              <w:t xml:space="preserve">7.5.2 Δημιουργία και </w:t>
            </w:r>
            <w:proofErr w:type="spellStart"/>
            <w:r w:rsidRPr="00E70177">
              <w:rPr>
                <w:rFonts w:cstheme="minorHAnsi"/>
                <w:b/>
                <w:bCs/>
                <w:sz w:val="20"/>
              </w:rPr>
              <w:t>επικαιροποίηση</w:t>
            </w:r>
            <w:proofErr w:type="spellEnd"/>
          </w:p>
          <w:p w14:paraId="19775C75" w14:textId="77777777" w:rsidR="00283BFF" w:rsidRPr="00E70177" w:rsidRDefault="00283BFF" w:rsidP="00283BFF">
            <w:pPr>
              <w:jc w:val="left"/>
              <w:rPr>
                <w:rFonts w:cstheme="minorHAnsi"/>
                <w:bCs/>
                <w:sz w:val="20"/>
              </w:rPr>
            </w:pPr>
            <w:r w:rsidRPr="00E70177">
              <w:rPr>
                <w:rFonts w:cstheme="minorHAnsi"/>
                <w:bCs/>
                <w:sz w:val="20"/>
              </w:rPr>
              <w:t>Διασφάλιση της κατάλληλης: Ταυτοποίησης και περιγραφής (τίτλο, συντάκτη, ημερομηνία ή αριθμό αναφοράς), μορφή και μέσα εγγραφής, ανασκόπηση και έγκριση για την καταλληλόλητα και την επάρκεια</w:t>
            </w:r>
          </w:p>
          <w:p w14:paraId="1322BF10" w14:textId="77777777" w:rsidR="00283BFF" w:rsidRPr="00E70177" w:rsidRDefault="00283BFF" w:rsidP="00283BFF">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37087206" w14:textId="77777777" w:rsidR="00283BFF" w:rsidRPr="00E70177" w:rsidRDefault="00283BFF" w:rsidP="00283BFF">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5A0B2645" w14:textId="77777777" w:rsidR="00283BFF" w:rsidRPr="00E70177" w:rsidRDefault="00283BFF" w:rsidP="00283BFF">
            <w:pPr>
              <w:adjustRightInd w:val="0"/>
              <w:ind w:right="50"/>
              <w:jc w:val="left"/>
              <w:rPr>
                <w:rFonts w:cstheme="minorHAnsi"/>
                <w:bCs/>
                <w:sz w:val="20"/>
              </w:rPr>
            </w:pPr>
            <w:r w:rsidRPr="00E70177">
              <w:rPr>
                <w:rFonts w:cstheme="minorHAnsi"/>
                <w:bCs/>
                <w:sz w:val="20"/>
              </w:rPr>
              <w:t xml:space="preserve">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w:t>
            </w:r>
          </w:p>
          <w:p w14:paraId="3BEBF356" w14:textId="78C819F4" w:rsidR="00283BFF" w:rsidRPr="00910AE8" w:rsidRDefault="00283BFF" w:rsidP="00283BFF">
            <w:pPr>
              <w:spacing w:before="0" w:after="0"/>
              <w:jc w:val="left"/>
              <w:rPr>
                <w:rFonts w:cstheme="minorHAnsi"/>
                <w:b/>
                <w:bCs/>
                <w:sz w:val="20"/>
              </w:rPr>
            </w:pPr>
            <w:r w:rsidRPr="00E70177">
              <w:rPr>
                <w:rFonts w:cstheme="minorHAnsi"/>
                <w:bCs/>
                <w:sz w:val="20"/>
              </w:rPr>
              <w:t xml:space="preserve">Τεκμηριωμένες πληροφορίες εξωτερικής προέλευσης </w:t>
            </w:r>
            <w:proofErr w:type="spellStart"/>
            <w:r w:rsidRPr="00E70177">
              <w:rPr>
                <w:rFonts w:cstheme="minorHAnsi"/>
                <w:bCs/>
                <w:sz w:val="20"/>
              </w:rPr>
              <w:t>ταυτοποιούνται</w:t>
            </w:r>
            <w:proofErr w:type="spellEnd"/>
            <w:r w:rsidRPr="00E70177">
              <w:rPr>
                <w:rFonts w:cstheme="minorHAnsi"/>
                <w:bCs/>
                <w:sz w:val="20"/>
              </w:rPr>
              <w:t xml:space="preserve"> και ελέγχονται</w:t>
            </w:r>
          </w:p>
          <w:p w14:paraId="0F229C51" w14:textId="77777777" w:rsidR="00283BFF" w:rsidRPr="00910AE8" w:rsidRDefault="00283BFF" w:rsidP="00423749">
            <w:pPr>
              <w:spacing w:before="0" w:after="0"/>
              <w:jc w:val="left"/>
              <w:rPr>
                <w:rFonts w:cstheme="minorHAnsi"/>
                <w:b/>
                <w:bCs/>
                <w:sz w:val="20"/>
              </w:rPr>
            </w:pPr>
          </w:p>
        </w:tc>
        <w:tc>
          <w:tcPr>
            <w:tcW w:w="7626" w:type="dxa"/>
            <w:shd w:val="clear" w:color="auto" w:fill="auto"/>
            <w:vAlign w:val="center"/>
          </w:tcPr>
          <w:p w14:paraId="3DD38EE4" w14:textId="24CC649F" w:rsidR="00283BFF" w:rsidRPr="00A50FA2" w:rsidRDefault="00283BFF" w:rsidP="00423749">
            <w:pPr>
              <w:spacing w:before="0" w:after="0"/>
              <w:rPr>
                <w:rFonts w:cstheme="minorHAnsi"/>
                <w:bCs/>
                <w:sz w:val="20"/>
              </w:rPr>
            </w:pPr>
          </w:p>
        </w:tc>
      </w:tr>
      <w:tr w:rsidR="00423749" w:rsidRPr="00910AE8" w14:paraId="58542370" w14:textId="77777777" w:rsidTr="00E13125">
        <w:trPr>
          <w:trHeight w:val="688"/>
        </w:trPr>
        <w:tc>
          <w:tcPr>
            <w:tcW w:w="3432" w:type="dxa"/>
            <w:vAlign w:val="center"/>
          </w:tcPr>
          <w:p w14:paraId="09C366BF" w14:textId="77777777" w:rsidR="00423749" w:rsidRPr="00910AE8" w:rsidRDefault="00423749" w:rsidP="00423749">
            <w:pPr>
              <w:spacing w:before="0" w:after="0"/>
              <w:jc w:val="center"/>
              <w:rPr>
                <w:rFonts w:cstheme="minorHAnsi"/>
                <w:b/>
                <w:bCs/>
                <w:sz w:val="20"/>
              </w:rPr>
            </w:pPr>
            <w:r w:rsidRPr="00910AE8">
              <w:rPr>
                <w:rFonts w:cstheme="minorHAnsi"/>
                <w:b/>
                <w:bCs/>
                <w:sz w:val="20"/>
              </w:rPr>
              <w:t>8 – 8.1 Λειτουργία – Σχεδιασμός, λειτουργία και έλεγχος των διεργασιών</w:t>
            </w:r>
          </w:p>
        </w:tc>
        <w:tc>
          <w:tcPr>
            <w:tcW w:w="3969" w:type="dxa"/>
            <w:vAlign w:val="center"/>
          </w:tcPr>
          <w:p w14:paraId="3256F92E" w14:textId="77777777" w:rsidR="001E135A" w:rsidRDefault="00283BFF" w:rsidP="00283BFF">
            <w:pPr>
              <w:spacing w:before="0" w:after="0"/>
              <w:jc w:val="left"/>
              <w:rPr>
                <w:rFonts w:cstheme="minorHAnsi"/>
                <w:b/>
                <w:bCs/>
                <w:sz w:val="20"/>
              </w:rPr>
            </w:pPr>
            <w:r w:rsidRPr="00E70177">
              <w:rPr>
                <w:rFonts w:cstheme="minorHAnsi"/>
                <w:b/>
                <w:bCs/>
                <w:sz w:val="20"/>
              </w:rPr>
              <w:t xml:space="preserve">8. Λειτουργία </w:t>
            </w:r>
          </w:p>
          <w:p w14:paraId="22B4AE01" w14:textId="0CF872C0" w:rsidR="00283BFF" w:rsidRPr="00E70177" w:rsidRDefault="00283BFF" w:rsidP="00283BFF">
            <w:pPr>
              <w:spacing w:before="0" w:after="0"/>
              <w:jc w:val="left"/>
              <w:rPr>
                <w:rFonts w:cstheme="minorHAnsi"/>
                <w:b/>
                <w:bCs/>
                <w:sz w:val="20"/>
              </w:rPr>
            </w:pPr>
            <w:r w:rsidRPr="00E70177">
              <w:rPr>
                <w:rFonts w:cstheme="minorHAnsi"/>
                <w:b/>
                <w:bCs/>
                <w:sz w:val="20"/>
              </w:rPr>
              <w:t>8.1 Σχεδιασμός και έλεγχος λειτουργίας</w:t>
            </w:r>
          </w:p>
          <w:p w14:paraId="20F37D05" w14:textId="08842AAB" w:rsidR="00423749" w:rsidRPr="00A5238A" w:rsidRDefault="00283BFF" w:rsidP="00283BFF">
            <w:pPr>
              <w:jc w:val="left"/>
              <w:rPr>
                <w:rFonts w:ascii="Arial Narrow" w:hAnsi="Arial Narrow" w:cs="Arial"/>
                <w:b/>
                <w:bCs/>
                <w:sz w:val="20"/>
              </w:rPr>
            </w:pPr>
            <w:r w:rsidRPr="00E70177">
              <w:rPr>
                <w:rFonts w:cstheme="minorHAnsi"/>
                <w:bCs/>
                <w:sz w:val="20"/>
              </w:rPr>
              <w:t>Οι απαιτούμενες διεργασίες σχεδιάζονται, εφαρμόζονται, ελέγχονται , διατηρούνται επίκαιρες. Καθορίζονται κριτήρια για τις διεργασίες βάσει των οποίων γίνεται η εφαρμογή ελέγχου των διεργασιών. Τηρούνται τεκμηριωμένες πληροφορίες</w:t>
            </w:r>
          </w:p>
        </w:tc>
        <w:tc>
          <w:tcPr>
            <w:tcW w:w="7626" w:type="dxa"/>
            <w:shd w:val="clear" w:color="auto" w:fill="auto"/>
            <w:vAlign w:val="center"/>
          </w:tcPr>
          <w:p w14:paraId="380FFC70" w14:textId="1E50F431" w:rsidR="00423749" w:rsidRPr="00A50FA2" w:rsidRDefault="00423749" w:rsidP="00423749">
            <w:pPr>
              <w:spacing w:before="0" w:after="0"/>
              <w:rPr>
                <w:rFonts w:cstheme="minorHAnsi"/>
                <w:bCs/>
                <w:sz w:val="20"/>
              </w:rPr>
            </w:pPr>
          </w:p>
        </w:tc>
      </w:tr>
      <w:tr w:rsidR="00423749" w:rsidRPr="001F3446" w14:paraId="00F08402" w14:textId="77777777" w:rsidTr="00E13125">
        <w:trPr>
          <w:trHeight w:val="1268"/>
        </w:trPr>
        <w:tc>
          <w:tcPr>
            <w:tcW w:w="3432" w:type="dxa"/>
            <w:vAlign w:val="center"/>
          </w:tcPr>
          <w:p w14:paraId="644C61C6" w14:textId="77777777" w:rsidR="00423749" w:rsidRDefault="00423749" w:rsidP="00423749">
            <w:pPr>
              <w:spacing w:before="0" w:after="0"/>
              <w:jc w:val="center"/>
              <w:rPr>
                <w:rFonts w:cstheme="minorHAnsi"/>
                <w:b/>
                <w:bCs/>
                <w:sz w:val="20"/>
              </w:rPr>
            </w:pPr>
            <w:r w:rsidRPr="00910AE8">
              <w:rPr>
                <w:rFonts w:cstheme="minorHAnsi"/>
                <w:b/>
                <w:bCs/>
                <w:sz w:val="20"/>
              </w:rPr>
              <w:t xml:space="preserve">8.2 Απαιτήσεις για προϊόντα και υπηρεσίες </w:t>
            </w:r>
          </w:p>
          <w:p w14:paraId="614FE156" w14:textId="77777777" w:rsidR="00423749" w:rsidRDefault="00423749" w:rsidP="00423749">
            <w:pPr>
              <w:spacing w:before="0" w:after="0"/>
              <w:jc w:val="center"/>
              <w:rPr>
                <w:rFonts w:cstheme="minorHAnsi"/>
                <w:b/>
                <w:bCs/>
                <w:sz w:val="20"/>
              </w:rPr>
            </w:pPr>
            <w:r>
              <w:rPr>
                <w:rFonts w:cstheme="minorHAnsi"/>
                <w:b/>
                <w:bCs/>
                <w:sz w:val="20"/>
              </w:rPr>
              <w:t>8.2.1 Επικοινωνία με πελάτες (βλ. §7.4)</w:t>
            </w:r>
          </w:p>
          <w:p w14:paraId="50849C79" w14:textId="77777777" w:rsidR="00423749" w:rsidRDefault="00423749" w:rsidP="00423749">
            <w:pPr>
              <w:spacing w:before="0" w:after="0"/>
              <w:jc w:val="center"/>
              <w:rPr>
                <w:rFonts w:cstheme="minorHAnsi"/>
                <w:b/>
                <w:bCs/>
                <w:sz w:val="20"/>
              </w:rPr>
            </w:pPr>
            <w:r>
              <w:rPr>
                <w:rFonts w:cstheme="minorHAnsi"/>
                <w:b/>
                <w:bCs/>
                <w:sz w:val="20"/>
              </w:rPr>
              <w:t>8.2.2 Προσδιορισμός απαιτήσεων για προϊόντα και υπηρεσίες</w:t>
            </w:r>
          </w:p>
          <w:p w14:paraId="0A73ADF2" w14:textId="77777777" w:rsidR="00423749" w:rsidRDefault="00423749" w:rsidP="00423749">
            <w:pPr>
              <w:spacing w:before="0" w:after="0"/>
              <w:jc w:val="center"/>
              <w:rPr>
                <w:rFonts w:cstheme="minorHAnsi"/>
                <w:b/>
                <w:bCs/>
                <w:sz w:val="20"/>
              </w:rPr>
            </w:pPr>
            <w:r>
              <w:rPr>
                <w:rFonts w:cstheme="minorHAnsi"/>
                <w:b/>
                <w:bCs/>
                <w:sz w:val="20"/>
              </w:rPr>
              <w:t xml:space="preserve">8.2.3 Ανασκόπηση των απαιτήσεων για προϊόντα και υπηρεσίες </w:t>
            </w:r>
          </w:p>
          <w:p w14:paraId="12E4C42E" w14:textId="77777777" w:rsidR="00423749" w:rsidRPr="00910AE8" w:rsidRDefault="00423749" w:rsidP="00423749">
            <w:pPr>
              <w:spacing w:before="0" w:after="0"/>
              <w:jc w:val="center"/>
              <w:rPr>
                <w:rFonts w:cstheme="minorHAnsi"/>
                <w:b/>
                <w:bCs/>
                <w:sz w:val="20"/>
              </w:rPr>
            </w:pPr>
            <w:r>
              <w:rPr>
                <w:rFonts w:cstheme="minorHAnsi"/>
                <w:b/>
                <w:bCs/>
                <w:sz w:val="20"/>
              </w:rPr>
              <w:t>8.2.4 Αλλαγές στις απαιτήσεις</w:t>
            </w:r>
          </w:p>
          <w:p w14:paraId="13B1D099" w14:textId="77777777" w:rsidR="00423749" w:rsidRPr="00910AE8" w:rsidRDefault="00423749" w:rsidP="00423749">
            <w:pPr>
              <w:spacing w:before="0" w:after="0"/>
              <w:jc w:val="center"/>
              <w:rPr>
                <w:rFonts w:cstheme="minorHAnsi"/>
                <w:b/>
                <w:bCs/>
                <w:sz w:val="20"/>
              </w:rPr>
            </w:pPr>
          </w:p>
        </w:tc>
        <w:tc>
          <w:tcPr>
            <w:tcW w:w="3969" w:type="dxa"/>
            <w:vAlign w:val="center"/>
          </w:tcPr>
          <w:p w14:paraId="279C44B1" w14:textId="77777777" w:rsidR="00423749" w:rsidRPr="00A5238A" w:rsidRDefault="00423749" w:rsidP="00423749">
            <w:pPr>
              <w:spacing w:line="200" w:lineRule="exact"/>
              <w:jc w:val="left"/>
              <w:rPr>
                <w:rFonts w:ascii="Arial Narrow" w:hAnsi="Arial Narrow" w:cs="Arial"/>
                <w:b/>
                <w:bCs/>
                <w:sz w:val="20"/>
              </w:rPr>
            </w:pPr>
          </w:p>
        </w:tc>
        <w:tc>
          <w:tcPr>
            <w:tcW w:w="7626" w:type="dxa"/>
            <w:shd w:val="clear" w:color="auto" w:fill="auto"/>
            <w:vAlign w:val="center"/>
          </w:tcPr>
          <w:p w14:paraId="3103FC3D" w14:textId="77777777" w:rsidR="00423749" w:rsidRPr="00E70177" w:rsidRDefault="00423749" w:rsidP="00423749">
            <w:pPr>
              <w:spacing w:before="0" w:after="0"/>
              <w:rPr>
                <w:rFonts w:cstheme="minorHAnsi"/>
                <w:b/>
                <w:bCs/>
                <w:sz w:val="20"/>
              </w:rPr>
            </w:pPr>
          </w:p>
        </w:tc>
      </w:tr>
      <w:tr w:rsidR="00423749" w:rsidRPr="001F3446" w14:paraId="0919705E" w14:textId="77777777" w:rsidTr="00E13125">
        <w:trPr>
          <w:trHeight w:val="3774"/>
        </w:trPr>
        <w:tc>
          <w:tcPr>
            <w:tcW w:w="3432" w:type="dxa"/>
            <w:vAlign w:val="center"/>
          </w:tcPr>
          <w:p w14:paraId="6F4A880D" w14:textId="77777777" w:rsidR="00423749" w:rsidRPr="00910AE8" w:rsidRDefault="00423749" w:rsidP="00423749">
            <w:pPr>
              <w:spacing w:before="0" w:after="0"/>
              <w:jc w:val="center"/>
              <w:rPr>
                <w:rFonts w:cstheme="minorHAnsi"/>
                <w:b/>
                <w:bCs/>
                <w:sz w:val="20"/>
              </w:rPr>
            </w:pPr>
          </w:p>
        </w:tc>
        <w:tc>
          <w:tcPr>
            <w:tcW w:w="3969" w:type="dxa"/>
            <w:vAlign w:val="center"/>
          </w:tcPr>
          <w:p w14:paraId="7225918C" w14:textId="77777777" w:rsidR="00423749" w:rsidRDefault="00283BFF" w:rsidP="001E135A">
            <w:pPr>
              <w:spacing w:before="0" w:after="0"/>
              <w:jc w:val="left"/>
              <w:rPr>
                <w:rFonts w:cstheme="minorHAnsi"/>
                <w:b/>
                <w:bCs/>
                <w:sz w:val="20"/>
              </w:rPr>
            </w:pPr>
            <w:r w:rsidRPr="00E70177">
              <w:rPr>
                <w:rFonts w:cstheme="minorHAnsi"/>
                <w:b/>
                <w:bCs/>
                <w:sz w:val="20"/>
              </w:rPr>
              <w:t>8.2 Προαπαιτούμενα προγράμματα (</w:t>
            </w:r>
            <w:r w:rsidRPr="00E70177">
              <w:rPr>
                <w:rFonts w:cstheme="minorHAnsi"/>
                <w:b/>
                <w:bCs/>
                <w:sz w:val="20"/>
                <w:lang w:val="en-US"/>
              </w:rPr>
              <w:t>PRPs</w:t>
            </w:r>
            <w:r w:rsidRPr="00973614">
              <w:rPr>
                <w:rFonts w:cstheme="minorHAnsi"/>
                <w:b/>
                <w:bCs/>
                <w:sz w:val="20"/>
              </w:rPr>
              <w:t>)</w:t>
            </w:r>
          </w:p>
          <w:p w14:paraId="25EC52A1" w14:textId="77777777" w:rsidR="00664272" w:rsidRDefault="00664272" w:rsidP="001E135A">
            <w:pPr>
              <w:spacing w:before="0" w:after="0"/>
              <w:jc w:val="left"/>
              <w:rPr>
                <w:rFonts w:cstheme="minorHAnsi"/>
                <w:sz w:val="20"/>
              </w:rPr>
            </w:pPr>
            <w:r w:rsidRPr="00664272">
              <w:rPr>
                <w:rFonts w:cstheme="minorHAnsi"/>
                <w:sz w:val="20"/>
              </w:rPr>
              <w:t xml:space="preserve">Κατάλληλα, καθολική εφαρμογή, </w:t>
            </w:r>
            <w:r>
              <w:rPr>
                <w:rFonts w:cstheme="minorHAnsi"/>
                <w:sz w:val="20"/>
              </w:rPr>
              <w:t xml:space="preserve">έγκριση από ΟΑΤ, εφαρμοστέα </w:t>
            </w:r>
            <w:r>
              <w:rPr>
                <w:rFonts w:cstheme="minorHAnsi"/>
                <w:sz w:val="20"/>
                <w:lang w:val="en-US"/>
              </w:rPr>
              <w:t>ISO</w:t>
            </w:r>
            <w:r w:rsidRPr="00664272">
              <w:rPr>
                <w:rFonts w:cstheme="minorHAnsi"/>
                <w:sz w:val="20"/>
              </w:rPr>
              <w:t>/</w:t>
            </w:r>
            <w:r>
              <w:rPr>
                <w:rFonts w:cstheme="minorHAnsi"/>
                <w:sz w:val="20"/>
                <w:lang w:val="en-US"/>
              </w:rPr>
              <w:t>TS</w:t>
            </w:r>
            <w:r w:rsidRPr="00664272">
              <w:rPr>
                <w:rFonts w:cstheme="minorHAnsi"/>
                <w:sz w:val="20"/>
              </w:rPr>
              <w:t>22002 &amp;</w:t>
            </w:r>
            <w:r>
              <w:rPr>
                <w:rFonts w:cstheme="minorHAnsi"/>
                <w:sz w:val="20"/>
              </w:rPr>
              <w:t xml:space="preserve"> κα.</w:t>
            </w:r>
          </w:p>
          <w:p w14:paraId="3ACDB9E4" w14:textId="77ECF782" w:rsidR="00F42862" w:rsidRPr="00664272" w:rsidRDefault="00664272" w:rsidP="001E135A">
            <w:pPr>
              <w:spacing w:before="0" w:after="0"/>
              <w:jc w:val="left"/>
              <w:rPr>
                <w:rFonts w:cstheme="minorHAnsi"/>
                <w:sz w:val="20"/>
              </w:rPr>
            </w:pPr>
            <w:r>
              <w:rPr>
                <w:rFonts w:cstheme="minorHAnsi"/>
                <w:sz w:val="20"/>
              </w:rPr>
              <w:t xml:space="preserve">Εγκαταστάσεις, κτήρια, δίκτυα, απόβλητα, απολυμάνσεις, </w:t>
            </w:r>
            <w:proofErr w:type="spellStart"/>
            <w:r>
              <w:rPr>
                <w:rFonts w:cstheme="minorHAnsi"/>
                <w:sz w:val="20"/>
              </w:rPr>
              <w:t>εντομοκτονίες</w:t>
            </w:r>
            <w:proofErr w:type="spellEnd"/>
            <w:r>
              <w:rPr>
                <w:rFonts w:cstheme="minorHAnsi"/>
                <w:sz w:val="20"/>
              </w:rPr>
              <w:t>, εξοπλισμός, καθαρισμός, συντήρηση</w:t>
            </w:r>
            <w:r w:rsidR="00E72DFB">
              <w:rPr>
                <w:rFonts w:cstheme="minorHAnsi"/>
                <w:sz w:val="20"/>
              </w:rPr>
              <w:t xml:space="preserve">, προμηθευτές, </w:t>
            </w:r>
            <w:r w:rsidR="00F42862">
              <w:rPr>
                <w:rFonts w:cstheme="minorHAnsi"/>
                <w:sz w:val="20"/>
              </w:rPr>
              <w:t>εισερχόμενα, αποθήκευση, αποστολή, μεταφορά, διασταυρούμενη μόλυνση, προσωπική υγιεινή, πληροφορίες προϊόντος, κα</w:t>
            </w:r>
          </w:p>
        </w:tc>
        <w:tc>
          <w:tcPr>
            <w:tcW w:w="7626" w:type="dxa"/>
            <w:shd w:val="clear" w:color="auto" w:fill="auto"/>
            <w:vAlign w:val="center"/>
          </w:tcPr>
          <w:p w14:paraId="01613420" w14:textId="77777777" w:rsidR="00423749" w:rsidRPr="001F3446" w:rsidRDefault="00423749" w:rsidP="00283BFF">
            <w:pPr>
              <w:spacing w:before="0" w:after="0"/>
              <w:jc w:val="left"/>
              <w:rPr>
                <w:rFonts w:cstheme="minorHAnsi"/>
                <w:bCs/>
                <w:sz w:val="20"/>
              </w:rPr>
            </w:pPr>
          </w:p>
        </w:tc>
      </w:tr>
      <w:tr w:rsidR="00283BFF" w:rsidRPr="00910AE8" w14:paraId="2D479594" w14:textId="77777777" w:rsidTr="00E13125">
        <w:trPr>
          <w:trHeight w:val="986"/>
        </w:trPr>
        <w:tc>
          <w:tcPr>
            <w:tcW w:w="3432" w:type="dxa"/>
            <w:vAlign w:val="center"/>
          </w:tcPr>
          <w:p w14:paraId="2FF8773B" w14:textId="77777777" w:rsidR="00283BFF" w:rsidRDefault="00283BFF" w:rsidP="00283BFF">
            <w:pPr>
              <w:spacing w:before="0" w:after="0"/>
              <w:jc w:val="center"/>
              <w:rPr>
                <w:rFonts w:cstheme="minorHAnsi"/>
                <w:b/>
                <w:bCs/>
                <w:sz w:val="20"/>
              </w:rPr>
            </w:pPr>
            <w:r w:rsidRPr="00910AE8">
              <w:rPr>
                <w:rFonts w:cstheme="minorHAnsi"/>
                <w:b/>
                <w:bCs/>
                <w:sz w:val="20"/>
              </w:rPr>
              <w:t>8.3 Σχεδιασμός και ανάπτυξη προϊόντων και υπηρεσιών</w:t>
            </w:r>
          </w:p>
          <w:p w14:paraId="6A02D06F" w14:textId="77777777" w:rsidR="00283BFF" w:rsidRPr="00910AE8" w:rsidRDefault="00283BFF" w:rsidP="00283BFF">
            <w:pPr>
              <w:spacing w:before="0" w:after="0"/>
              <w:jc w:val="center"/>
              <w:rPr>
                <w:rFonts w:cstheme="minorHAnsi"/>
                <w:b/>
                <w:bCs/>
                <w:sz w:val="20"/>
              </w:rPr>
            </w:pPr>
          </w:p>
        </w:tc>
        <w:tc>
          <w:tcPr>
            <w:tcW w:w="3969" w:type="dxa"/>
            <w:vAlign w:val="center"/>
          </w:tcPr>
          <w:p w14:paraId="09032B26" w14:textId="524ACA78" w:rsidR="00283BFF" w:rsidRPr="00910AE8" w:rsidRDefault="00283BFF" w:rsidP="00F42862">
            <w:pPr>
              <w:jc w:val="left"/>
              <w:rPr>
                <w:rFonts w:cstheme="minorHAnsi"/>
                <w:b/>
                <w:bCs/>
                <w:sz w:val="20"/>
              </w:rPr>
            </w:pPr>
          </w:p>
        </w:tc>
        <w:tc>
          <w:tcPr>
            <w:tcW w:w="7626" w:type="dxa"/>
            <w:shd w:val="clear" w:color="auto" w:fill="auto"/>
            <w:vAlign w:val="center"/>
          </w:tcPr>
          <w:p w14:paraId="599B137D" w14:textId="0EE74D7B" w:rsidR="00283BFF" w:rsidRPr="00916AEE" w:rsidRDefault="00283BFF" w:rsidP="00283BFF">
            <w:pPr>
              <w:spacing w:before="0" w:after="0"/>
              <w:rPr>
                <w:rFonts w:cstheme="minorHAnsi"/>
                <w:bCs/>
                <w:sz w:val="20"/>
              </w:rPr>
            </w:pPr>
          </w:p>
        </w:tc>
      </w:tr>
      <w:tr w:rsidR="00283BFF" w:rsidRPr="00910AE8" w14:paraId="0852D041" w14:textId="77777777" w:rsidTr="00E13125">
        <w:trPr>
          <w:trHeight w:val="986"/>
        </w:trPr>
        <w:tc>
          <w:tcPr>
            <w:tcW w:w="3432" w:type="dxa"/>
            <w:vAlign w:val="center"/>
          </w:tcPr>
          <w:p w14:paraId="07CBEAD3" w14:textId="77777777" w:rsidR="00283BFF" w:rsidRPr="00910AE8" w:rsidRDefault="00283BFF" w:rsidP="00283BFF">
            <w:pPr>
              <w:spacing w:before="0" w:after="0"/>
              <w:jc w:val="center"/>
              <w:rPr>
                <w:rFonts w:cstheme="minorHAnsi"/>
                <w:b/>
                <w:bCs/>
                <w:sz w:val="20"/>
              </w:rPr>
            </w:pPr>
          </w:p>
        </w:tc>
        <w:tc>
          <w:tcPr>
            <w:tcW w:w="3969" w:type="dxa"/>
            <w:vAlign w:val="center"/>
          </w:tcPr>
          <w:p w14:paraId="2CB73D87" w14:textId="77777777" w:rsidR="00F42862" w:rsidRPr="00E70177" w:rsidRDefault="00F42862" w:rsidP="00F42862">
            <w:pPr>
              <w:spacing w:before="0" w:after="0"/>
              <w:jc w:val="left"/>
              <w:rPr>
                <w:rFonts w:cstheme="minorHAnsi"/>
                <w:b/>
                <w:bCs/>
                <w:sz w:val="20"/>
              </w:rPr>
            </w:pPr>
            <w:r w:rsidRPr="00E70177">
              <w:rPr>
                <w:rFonts w:cstheme="minorHAnsi"/>
                <w:b/>
                <w:bCs/>
                <w:sz w:val="20"/>
              </w:rPr>
              <w:t>8.5 Έλεγχος κινδύνου</w:t>
            </w:r>
          </w:p>
          <w:p w14:paraId="0CC01C18" w14:textId="10CA68EE" w:rsidR="00F42862" w:rsidRDefault="00F42862" w:rsidP="00F42862">
            <w:pPr>
              <w:jc w:val="left"/>
              <w:rPr>
                <w:rFonts w:cstheme="minorHAnsi"/>
                <w:b/>
                <w:bCs/>
                <w:sz w:val="20"/>
              </w:rPr>
            </w:pPr>
            <w:r w:rsidRPr="00E70177">
              <w:rPr>
                <w:rFonts w:cstheme="minorHAnsi"/>
                <w:b/>
                <w:bCs/>
                <w:sz w:val="20"/>
              </w:rPr>
              <w:t>8.5.1- Προκαταρκτικά στάδια για την ανάλυση κινδύνου</w:t>
            </w:r>
          </w:p>
          <w:p w14:paraId="40282F01" w14:textId="7BE2E632" w:rsidR="00F42862" w:rsidRDefault="00F42862" w:rsidP="00F42862">
            <w:pPr>
              <w:jc w:val="left"/>
              <w:rPr>
                <w:rFonts w:cstheme="minorHAnsi"/>
                <w:sz w:val="20"/>
              </w:rPr>
            </w:pPr>
            <w:r>
              <w:rPr>
                <w:rFonts w:cstheme="minorHAnsi"/>
                <w:sz w:val="20"/>
              </w:rPr>
              <w:t>Χαρακτηριστικά α υλών</w:t>
            </w:r>
            <w:r w:rsidR="00E51525">
              <w:rPr>
                <w:rFonts w:cstheme="minorHAnsi"/>
                <w:sz w:val="20"/>
              </w:rPr>
              <w:t>, συστατικών και υλικών σε επαφή με τρόφιμα</w:t>
            </w:r>
          </w:p>
          <w:p w14:paraId="4AA5F9A2" w14:textId="223B4ADC" w:rsidR="00E51525" w:rsidRDefault="00E51525" w:rsidP="00F42862">
            <w:pPr>
              <w:jc w:val="left"/>
              <w:rPr>
                <w:rFonts w:cstheme="minorHAnsi"/>
                <w:sz w:val="20"/>
              </w:rPr>
            </w:pPr>
            <w:r>
              <w:rPr>
                <w:rFonts w:cstheme="minorHAnsi"/>
                <w:sz w:val="20"/>
              </w:rPr>
              <w:t>Χαρακτηριστικά τελικού προϊόντος</w:t>
            </w:r>
          </w:p>
          <w:p w14:paraId="57B39065" w14:textId="4F9EE62E" w:rsidR="00E51525" w:rsidRDefault="00E51525" w:rsidP="00F42862">
            <w:pPr>
              <w:jc w:val="left"/>
              <w:rPr>
                <w:rFonts w:cstheme="minorHAnsi"/>
                <w:sz w:val="20"/>
              </w:rPr>
            </w:pPr>
            <w:r>
              <w:rPr>
                <w:rFonts w:cstheme="minorHAnsi"/>
                <w:sz w:val="20"/>
              </w:rPr>
              <w:t>Προβλεπόμενη χρήση</w:t>
            </w:r>
          </w:p>
          <w:p w14:paraId="1DF1655B" w14:textId="18673B0E" w:rsidR="00E51525" w:rsidRPr="00F42862" w:rsidRDefault="00E51525" w:rsidP="00F42862">
            <w:pPr>
              <w:jc w:val="left"/>
              <w:rPr>
                <w:rFonts w:cstheme="minorHAnsi"/>
                <w:sz w:val="20"/>
              </w:rPr>
            </w:pPr>
            <w:r>
              <w:rPr>
                <w:rFonts w:cstheme="minorHAnsi"/>
                <w:sz w:val="20"/>
              </w:rPr>
              <w:t>Διαγράμματα ροής και περιγραφής διαδικασιών</w:t>
            </w:r>
          </w:p>
          <w:p w14:paraId="093B3466" w14:textId="77777777" w:rsidR="00E51525" w:rsidRDefault="00E51525" w:rsidP="00283BFF">
            <w:pPr>
              <w:jc w:val="left"/>
              <w:rPr>
                <w:rFonts w:cstheme="minorHAnsi"/>
                <w:b/>
                <w:bCs/>
                <w:sz w:val="20"/>
              </w:rPr>
            </w:pPr>
          </w:p>
          <w:p w14:paraId="47A0891F" w14:textId="4B514E71" w:rsidR="00283BFF" w:rsidRPr="00E70177" w:rsidRDefault="00283BFF" w:rsidP="00283BFF">
            <w:pPr>
              <w:jc w:val="left"/>
              <w:rPr>
                <w:rFonts w:cstheme="minorHAnsi"/>
                <w:b/>
                <w:bCs/>
                <w:sz w:val="20"/>
              </w:rPr>
            </w:pPr>
            <w:r w:rsidRPr="00E70177">
              <w:rPr>
                <w:rFonts w:cstheme="minorHAnsi"/>
                <w:b/>
                <w:bCs/>
                <w:sz w:val="20"/>
              </w:rPr>
              <w:lastRenderedPageBreak/>
              <w:t>8.5.2 Ανάλυση κινδύνων</w:t>
            </w:r>
          </w:p>
          <w:p w14:paraId="34FC4B96" w14:textId="6499FAFA" w:rsidR="00283BFF" w:rsidRPr="00E51525" w:rsidRDefault="00E51525" w:rsidP="00283BFF">
            <w:pPr>
              <w:spacing w:before="0" w:after="0"/>
              <w:jc w:val="left"/>
              <w:rPr>
                <w:rFonts w:cstheme="minorHAnsi"/>
                <w:sz w:val="20"/>
              </w:rPr>
            </w:pPr>
            <w:r w:rsidRPr="00E51525">
              <w:rPr>
                <w:rFonts w:cstheme="minorHAnsi"/>
                <w:sz w:val="20"/>
              </w:rPr>
              <w:t xml:space="preserve">Αναγνώριση κινδύνων και προσδιορισμός αποδεκτής στάθμης, αξιολόγηση κινδύνου, κατηγοριοποίηση μέτρων ελέγχου ως </w:t>
            </w:r>
            <w:r w:rsidRPr="00E51525">
              <w:rPr>
                <w:rFonts w:cstheme="minorHAnsi"/>
                <w:sz w:val="20"/>
                <w:lang w:val="en-US"/>
              </w:rPr>
              <w:t>OPRP</w:t>
            </w:r>
            <w:r w:rsidRPr="00E51525">
              <w:rPr>
                <w:rFonts w:cstheme="minorHAnsi"/>
                <w:sz w:val="20"/>
              </w:rPr>
              <w:t xml:space="preserve"> ή </w:t>
            </w:r>
            <w:r w:rsidRPr="00E51525">
              <w:rPr>
                <w:rFonts w:cstheme="minorHAnsi"/>
                <w:sz w:val="20"/>
                <w:lang w:val="en-US"/>
              </w:rPr>
              <w:t>CCP</w:t>
            </w:r>
          </w:p>
        </w:tc>
        <w:tc>
          <w:tcPr>
            <w:tcW w:w="7626" w:type="dxa"/>
            <w:shd w:val="clear" w:color="auto" w:fill="auto"/>
            <w:vAlign w:val="center"/>
          </w:tcPr>
          <w:p w14:paraId="4DEC9667" w14:textId="1D7C60F6" w:rsidR="00283BFF" w:rsidRPr="00916AEE" w:rsidRDefault="00283BFF" w:rsidP="00283BFF">
            <w:pPr>
              <w:spacing w:before="0" w:after="0"/>
              <w:rPr>
                <w:rFonts w:cstheme="minorHAnsi"/>
                <w:bCs/>
                <w:sz w:val="20"/>
              </w:rPr>
            </w:pPr>
          </w:p>
        </w:tc>
      </w:tr>
      <w:tr w:rsidR="00283BFF" w:rsidRPr="00910AE8" w14:paraId="7D31CA1C" w14:textId="77777777" w:rsidTr="00E13125">
        <w:trPr>
          <w:trHeight w:val="986"/>
        </w:trPr>
        <w:tc>
          <w:tcPr>
            <w:tcW w:w="3432" w:type="dxa"/>
            <w:vAlign w:val="center"/>
          </w:tcPr>
          <w:p w14:paraId="0EBC5DBC" w14:textId="77777777" w:rsidR="00283BFF" w:rsidRPr="00910AE8" w:rsidRDefault="00283BFF" w:rsidP="00283BFF">
            <w:pPr>
              <w:spacing w:before="0" w:after="0"/>
              <w:jc w:val="center"/>
              <w:rPr>
                <w:rFonts w:cstheme="minorHAnsi"/>
                <w:b/>
                <w:bCs/>
                <w:sz w:val="20"/>
              </w:rPr>
            </w:pPr>
          </w:p>
        </w:tc>
        <w:tc>
          <w:tcPr>
            <w:tcW w:w="3969" w:type="dxa"/>
            <w:vAlign w:val="center"/>
          </w:tcPr>
          <w:p w14:paraId="50B639A2" w14:textId="77777777" w:rsidR="00283BFF" w:rsidRPr="00E70177" w:rsidRDefault="00283BFF" w:rsidP="00283BFF">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79CDDF81" w14:textId="77777777" w:rsidR="00283BFF" w:rsidRPr="00E70177" w:rsidRDefault="00283BFF" w:rsidP="00283BFF">
            <w:pPr>
              <w:jc w:val="left"/>
              <w:rPr>
                <w:rFonts w:cstheme="minorHAnsi"/>
                <w:bCs/>
                <w:sz w:val="20"/>
              </w:rPr>
            </w:pPr>
            <w:r w:rsidRPr="00E70177">
              <w:rPr>
                <w:rFonts w:cstheme="minorHAnsi"/>
                <w:bCs/>
                <w:sz w:val="20"/>
              </w:rPr>
              <w:t>Επικύρωση από Ο.Α.Τ. πριν την υλοποίηση των μέτρων</w:t>
            </w:r>
          </w:p>
          <w:p w14:paraId="6A044807" w14:textId="77777777" w:rsidR="00283BFF" w:rsidRDefault="00283BFF" w:rsidP="00283BFF">
            <w:pPr>
              <w:jc w:val="left"/>
              <w:rPr>
                <w:rFonts w:cstheme="minorHAnsi"/>
                <w:bCs/>
                <w:sz w:val="20"/>
              </w:rPr>
            </w:pPr>
            <w:r w:rsidRPr="00E70177">
              <w:rPr>
                <w:rFonts w:cstheme="minorHAnsi"/>
                <w:bCs/>
                <w:sz w:val="20"/>
              </w:rPr>
              <w:t xml:space="preserve">Διατηρείται ενήμερη η επικύρωση της μεθοδολογίας και των αποδεικτικών στοιχείων της ικανότητας των μέτρων ελέγχου </w:t>
            </w:r>
          </w:p>
          <w:p w14:paraId="414C3199" w14:textId="77777777" w:rsidR="00283BFF" w:rsidRPr="00E70177" w:rsidRDefault="00283BFF" w:rsidP="00283BFF">
            <w:pPr>
              <w:jc w:val="left"/>
              <w:rPr>
                <w:rFonts w:cstheme="minorHAnsi"/>
                <w:b/>
                <w:bCs/>
                <w:sz w:val="20"/>
              </w:rPr>
            </w:pPr>
            <w:r w:rsidRPr="00E70177">
              <w:rPr>
                <w:rFonts w:cstheme="minorHAnsi"/>
                <w:b/>
                <w:bCs/>
                <w:sz w:val="20"/>
              </w:rPr>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23179A7E" w14:textId="627DA03B" w:rsidR="00283BFF" w:rsidRDefault="00283BFF" w:rsidP="00283BFF">
            <w:pPr>
              <w:jc w:val="left"/>
              <w:rPr>
                <w:rFonts w:cstheme="minorHAnsi"/>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xml:space="preserve">), διαδικασία παρακολούθησης, διορθώσεις σε περίπτωση απόκλισης, </w:t>
            </w:r>
            <w:proofErr w:type="spellStart"/>
            <w:r w:rsidRPr="00E70177">
              <w:rPr>
                <w:rFonts w:cstheme="minorHAnsi"/>
                <w:bCs/>
                <w:sz w:val="20"/>
              </w:rPr>
              <w:t>υπευθυνότητες</w:t>
            </w:r>
            <w:proofErr w:type="spellEnd"/>
            <w:r w:rsidRPr="00E70177">
              <w:rPr>
                <w:rFonts w:cstheme="minorHAnsi"/>
                <w:bCs/>
                <w:sz w:val="20"/>
              </w:rPr>
              <w:t xml:space="preserve"> και αρμοδιότητες, αρχεία παρακολούθησης</w:t>
            </w:r>
          </w:p>
          <w:p w14:paraId="61C0E222" w14:textId="77777777" w:rsidR="00283BFF" w:rsidRPr="00E70177" w:rsidRDefault="00283BFF" w:rsidP="00283BFF">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w:t>
            </w:r>
            <w:proofErr w:type="spellStart"/>
            <w:r w:rsidRPr="00E70177">
              <w:rPr>
                <w:rFonts w:cstheme="minorHAnsi"/>
                <w:bCs/>
                <w:sz w:val="20"/>
              </w:rPr>
              <w:t>παρατηρήσιμα</w:t>
            </w:r>
            <w:proofErr w:type="spellEnd"/>
          </w:p>
          <w:p w14:paraId="3FB013C2" w14:textId="77777777" w:rsidR="00283BFF" w:rsidRPr="00E70177" w:rsidRDefault="00283BFF" w:rsidP="00283BFF">
            <w:pPr>
              <w:jc w:val="left"/>
              <w:rPr>
                <w:rFonts w:cstheme="minorHAnsi"/>
                <w:b/>
                <w:bCs/>
                <w:sz w:val="20"/>
              </w:rPr>
            </w:pPr>
            <w:r w:rsidRPr="00E70177">
              <w:rPr>
                <w:rFonts w:cstheme="minorHAnsi"/>
                <w:b/>
                <w:bCs/>
                <w:sz w:val="20"/>
              </w:rPr>
              <w:t xml:space="preserve">Συστήματα παρακολούθησης στα </w:t>
            </w:r>
            <w:r w:rsidRPr="00E70177">
              <w:rPr>
                <w:rFonts w:cstheme="minorHAnsi"/>
                <w:b/>
                <w:bCs/>
                <w:sz w:val="20"/>
                <w:lang w:val="en-US"/>
              </w:rPr>
              <w:t>CCP</w:t>
            </w:r>
            <w:r w:rsidRPr="00E70177">
              <w:rPr>
                <w:rFonts w:cstheme="minorHAnsi"/>
                <w:b/>
                <w:bCs/>
                <w:sz w:val="20"/>
              </w:rPr>
              <w:t xml:space="preserve"> και </w:t>
            </w:r>
            <w:r w:rsidRPr="00E70177">
              <w:rPr>
                <w:rFonts w:cstheme="minorHAnsi"/>
                <w:b/>
                <w:bCs/>
                <w:sz w:val="20"/>
                <w:lang w:val="en-US"/>
              </w:rPr>
              <w:t>OPRP</w:t>
            </w:r>
          </w:p>
          <w:p w14:paraId="60F2D869" w14:textId="77777777" w:rsidR="00283BFF" w:rsidRPr="00E70177" w:rsidRDefault="00283BFF" w:rsidP="00283BFF">
            <w:pPr>
              <w:jc w:val="left"/>
              <w:rPr>
                <w:rFonts w:cstheme="minorHAnsi"/>
                <w:bCs/>
                <w:sz w:val="20"/>
              </w:rPr>
            </w:pPr>
            <w:r w:rsidRPr="00E70177">
              <w:rPr>
                <w:rFonts w:cstheme="minorHAnsi"/>
                <w:bCs/>
                <w:sz w:val="20"/>
              </w:rPr>
              <w:t>Μετρήσεις ή παρατηρήσεις με έγκαιρα αποτελέσματα</w:t>
            </w:r>
          </w:p>
          <w:p w14:paraId="5F65134D" w14:textId="77777777" w:rsidR="00283BFF" w:rsidRPr="00E70177" w:rsidRDefault="00283BFF" w:rsidP="00283BFF">
            <w:pPr>
              <w:jc w:val="left"/>
              <w:rPr>
                <w:rFonts w:cstheme="minorHAnsi"/>
                <w:bCs/>
                <w:sz w:val="20"/>
              </w:rPr>
            </w:pPr>
            <w:r w:rsidRPr="00E70177">
              <w:rPr>
                <w:rFonts w:cstheme="minorHAnsi"/>
                <w:bCs/>
                <w:sz w:val="20"/>
              </w:rPr>
              <w:t>Μέθοδοι και συσκευές παρακολούθησης</w:t>
            </w:r>
          </w:p>
          <w:p w14:paraId="43A26509" w14:textId="77777777" w:rsidR="00283BFF" w:rsidRPr="00E70177" w:rsidRDefault="00283BFF" w:rsidP="00283BFF">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480AF1F8" w14:textId="77777777" w:rsidR="00283BFF" w:rsidRPr="00E70177" w:rsidRDefault="00283BFF" w:rsidP="00283BFF">
            <w:pPr>
              <w:jc w:val="left"/>
              <w:rPr>
                <w:rFonts w:cstheme="minorHAnsi"/>
                <w:bCs/>
                <w:sz w:val="20"/>
              </w:rPr>
            </w:pPr>
            <w:r w:rsidRPr="00E70177">
              <w:rPr>
                <w:rFonts w:cstheme="minorHAnsi"/>
                <w:bCs/>
                <w:sz w:val="20"/>
              </w:rPr>
              <w:t>Συχνότητα και αποτέλεσμα παρακολούθησης</w:t>
            </w:r>
          </w:p>
          <w:p w14:paraId="66F19FEB" w14:textId="77777777" w:rsidR="00283BFF" w:rsidRPr="00E70177" w:rsidRDefault="00283BFF" w:rsidP="00283BFF">
            <w:pPr>
              <w:jc w:val="left"/>
              <w:rPr>
                <w:rFonts w:cstheme="minorHAnsi"/>
                <w:bCs/>
                <w:sz w:val="20"/>
              </w:rPr>
            </w:pPr>
            <w:r w:rsidRPr="00E70177">
              <w:rPr>
                <w:rFonts w:cstheme="minorHAnsi"/>
                <w:bCs/>
                <w:sz w:val="20"/>
              </w:rPr>
              <w:lastRenderedPageBreak/>
              <w:t>Υπευθυνότητα και αρμοδιότητα για την παρακολούθηση και την αποτίμηση του αποτελέσματος παρακολούθησης</w:t>
            </w:r>
          </w:p>
          <w:p w14:paraId="5E90D8A1" w14:textId="77777777" w:rsidR="00283BFF" w:rsidRPr="00E70177" w:rsidRDefault="00283BFF" w:rsidP="00283BFF">
            <w:pPr>
              <w:jc w:val="left"/>
              <w:rPr>
                <w:rFonts w:cstheme="minorHAnsi"/>
                <w:bCs/>
                <w:sz w:val="20"/>
              </w:rPr>
            </w:pPr>
            <w:r w:rsidRPr="00E70177">
              <w:rPr>
                <w:rFonts w:cstheme="minorHAnsi"/>
                <w:bCs/>
                <w:sz w:val="20"/>
              </w:rPr>
              <w:t xml:space="preserve">Οδηγία εργασίας και προδιαγραφές για τα </w:t>
            </w:r>
            <w:r w:rsidRPr="00E70177">
              <w:rPr>
                <w:rFonts w:cstheme="minorHAnsi"/>
                <w:bCs/>
                <w:sz w:val="20"/>
                <w:lang w:val="en-US"/>
              </w:rPr>
              <w:t>OPRP</w:t>
            </w:r>
          </w:p>
          <w:p w14:paraId="75D385A8" w14:textId="77777777" w:rsidR="00283BFF" w:rsidRPr="00E70177" w:rsidRDefault="00283BFF" w:rsidP="00283BFF">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6B64ABC4" w14:textId="4EBB70D2" w:rsidR="00283BFF" w:rsidRPr="00910AE8" w:rsidRDefault="00283BFF" w:rsidP="00283BFF">
            <w:pPr>
              <w:spacing w:before="0" w:after="0"/>
              <w:jc w:val="left"/>
              <w:rPr>
                <w:rFonts w:cstheme="minorHAnsi"/>
                <w:b/>
                <w:bCs/>
                <w:sz w:val="20"/>
              </w:rPr>
            </w:pPr>
            <w:r w:rsidRPr="00E70177">
              <w:rPr>
                <w:rFonts w:cstheme="minorHAnsi"/>
                <w:b/>
                <w:bCs/>
                <w:sz w:val="20"/>
              </w:rPr>
              <w:t>Υλοποίηση σχεδίου ελέγχου κινδύνων</w:t>
            </w:r>
          </w:p>
        </w:tc>
        <w:tc>
          <w:tcPr>
            <w:tcW w:w="7626" w:type="dxa"/>
            <w:shd w:val="clear" w:color="auto" w:fill="auto"/>
            <w:vAlign w:val="center"/>
          </w:tcPr>
          <w:p w14:paraId="101E806F" w14:textId="0C87CC53" w:rsidR="00283BFF" w:rsidRPr="00916AEE" w:rsidRDefault="00283BFF" w:rsidP="00283BFF">
            <w:pPr>
              <w:spacing w:before="0" w:after="0"/>
              <w:rPr>
                <w:rFonts w:cstheme="minorHAnsi"/>
                <w:bCs/>
                <w:sz w:val="20"/>
              </w:rPr>
            </w:pPr>
          </w:p>
        </w:tc>
      </w:tr>
      <w:tr w:rsidR="00283BFF" w:rsidRPr="00910AE8" w14:paraId="1560F767" w14:textId="77777777" w:rsidTr="00E13125">
        <w:trPr>
          <w:trHeight w:val="986"/>
        </w:trPr>
        <w:tc>
          <w:tcPr>
            <w:tcW w:w="3432" w:type="dxa"/>
            <w:vAlign w:val="center"/>
          </w:tcPr>
          <w:p w14:paraId="0DB5CC27" w14:textId="77777777" w:rsidR="00283BFF" w:rsidRPr="00910AE8" w:rsidRDefault="00283BFF" w:rsidP="00283BFF">
            <w:pPr>
              <w:spacing w:before="0" w:after="0"/>
              <w:jc w:val="center"/>
              <w:rPr>
                <w:rFonts w:cstheme="minorHAnsi"/>
                <w:b/>
                <w:bCs/>
                <w:sz w:val="20"/>
              </w:rPr>
            </w:pPr>
          </w:p>
        </w:tc>
        <w:tc>
          <w:tcPr>
            <w:tcW w:w="3969" w:type="dxa"/>
            <w:vAlign w:val="center"/>
          </w:tcPr>
          <w:p w14:paraId="4653593A" w14:textId="77777777" w:rsidR="00283BFF" w:rsidRPr="00E70177" w:rsidRDefault="00283BFF" w:rsidP="00283BFF">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0692CE28" w14:textId="77777777" w:rsidR="00283BFF" w:rsidRPr="00E70177" w:rsidRDefault="00283BFF" w:rsidP="00283BFF">
            <w:pPr>
              <w:jc w:val="left"/>
              <w:rPr>
                <w:rFonts w:cstheme="minorHAnsi"/>
                <w:b/>
                <w:bCs/>
                <w:sz w:val="20"/>
              </w:rPr>
            </w:pPr>
            <w:r w:rsidRPr="00E70177">
              <w:rPr>
                <w:rFonts w:cstheme="minorHAnsi"/>
                <w:b/>
                <w:bCs/>
                <w:sz w:val="20"/>
              </w:rPr>
              <w:t>Επαλήθευση</w:t>
            </w:r>
          </w:p>
          <w:p w14:paraId="48FB7DF7" w14:textId="77777777" w:rsidR="00283BFF" w:rsidRPr="00E70177" w:rsidRDefault="00283BFF" w:rsidP="00283BFF">
            <w:pPr>
              <w:jc w:val="left"/>
              <w:rPr>
                <w:rFonts w:cstheme="minorHAnsi"/>
                <w:bCs/>
                <w:sz w:val="20"/>
              </w:rPr>
            </w:pPr>
            <w:r w:rsidRPr="00E70177">
              <w:rPr>
                <w:rFonts w:cstheme="minorHAnsi"/>
                <w:bCs/>
                <w:sz w:val="20"/>
              </w:rPr>
              <w:t xml:space="preserve">Επιβεβαιώνεται ότι: </w:t>
            </w:r>
          </w:p>
          <w:p w14:paraId="731C57BA" w14:textId="77777777" w:rsidR="00283BFF" w:rsidRPr="00E70177" w:rsidRDefault="00283BFF" w:rsidP="00283BFF">
            <w:pPr>
              <w:jc w:val="left"/>
              <w:rPr>
                <w:rFonts w:cstheme="minorHAnsi"/>
                <w:bCs/>
                <w:sz w:val="20"/>
              </w:rPr>
            </w:pPr>
            <w:r w:rsidRPr="00E70177">
              <w:rPr>
                <w:rFonts w:cstheme="minorHAnsi"/>
                <w:bCs/>
                <w:sz w:val="20"/>
              </w:rPr>
              <w:t>Τα προαπαιτούμενα (</w:t>
            </w:r>
            <w:r w:rsidRPr="00E70177">
              <w:rPr>
                <w:rFonts w:cstheme="minorHAnsi"/>
                <w:bCs/>
                <w:sz w:val="20"/>
                <w:lang w:val="en-US"/>
              </w:rPr>
              <w:t>PRPs</w:t>
            </w:r>
            <w:r w:rsidRPr="00E70177">
              <w:rPr>
                <w:rFonts w:cstheme="minorHAnsi"/>
                <w:bCs/>
                <w:sz w:val="20"/>
              </w:rPr>
              <w:t>) εφαρμόζονται και είναι αποτελεσματικά</w:t>
            </w:r>
          </w:p>
          <w:p w14:paraId="215E6319" w14:textId="77777777" w:rsidR="00283BFF" w:rsidRPr="00E70177" w:rsidRDefault="00283BFF" w:rsidP="00283BFF">
            <w:pPr>
              <w:jc w:val="left"/>
              <w:rPr>
                <w:rFonts w:cstheme="minorHAnsi"/>
                <w:bCs/>
                <w:sz w:val="20"/>
              </w:rPr>
            </w:pPr>
            <w:r w:rsidRPr="00E70177">
              <w:rPr>
                <w:rFonts w:cstheme="minorHAnsi"/>
                <w:bCs/>
                <w:sz w:val="20"/>
              </w:rPr>
              <w:t>Το σχέδιο μέτρων ελέγχου υλοποιείται και είναι αποτελεσματικό Τα δεδομένα για την ανάλυση κινδύνων ενημερώνονται συνεχώς</w:t>
            </w:r>
          </w:p>
          <w:p w14:paraId="3D0C788B" w14:textId="77777777" w:rsidR="00283BFF" w:rsidRPr="00E70177" w:rsidRDefault="00283BFF" w:rsidP="00283BFF">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22794AC2" w14:textId="77777777" w:rsidR="00283BFF" w:rsidRPr="00E70177" w:rsidRDefault="00283BFF" w:rsidP="00283BFF">
            <w:pPr>
              <w:jc w:val="left"/>
              <w:rPr>
                <w:rFonts w:cstheme="minorHAnsi"/>
                <w:bCs/>
                <w:sz w:val="20"/>
              </w:rPr>
            </w:pPr>
            <w:r w:rsidRPr="00E70177">
              <w:rPr>
                <w:rFonts w:cstheme="minorHAnsi"/>
                <w:bCs/>
                <w:sz w:val="20"/>
              </w:rPr>
              <w:t xml:space="preserve">Τα εισερχόμενα στην ανάλυση κινδύνου είναι </w:t>
            </w:r>
            <w:proofErr w:type="spellStart"/>
            <w:r w:rsidRPr="00E70177">
              <w:rPr>
                <w:rFonts w:cstheme="minorHAnsi"/>
                <w:bCs/>
                <w:sz w:val="20"/>
              </w:rPr>
              <w:t>επικαιροποιημένα</w:t>
            </w:r>
            <w:proofErr w:type="spellEnd"/>
          </w:p>
          <w:p w14:paraId="2235BB49" w14:textId="77777777" w:rsidR="00283BFF" w:rsidRPr="00E70177" w:rsidRDefault="00283BFF" w:rsidP="00283BFF">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04F7473F" w14:textId="77777777" w:rsidR="00283BFF" w:rsidRPr="00E70177" w:rsidRDefault="00283BFF" w:rsidP="00283BFF">
            <w:pPr>
              <w:jc w:val="left"/>
              <w:rPr>
                <w:rFonts w:cstheme="minorHAnsi"/>
                <w:bCs/>
                <w:sz w:val="20"/>
              </w:rPr>
            </w:pPr>
            <w:r w:rsidRPr="00E70177">
              <w:rPr>
                <w:rFonts w:cstheme="minorHAnsi"/>
                <w:bCs/>
                <w:sz w:val="20"/>
              </w:rPr>
              <w:t>Καταγράφονται τα αποτελέσματα της επαλήθευσης</w:t>
            </w:r>
          </w:p>
          <w:p w14:paraId="1D74F7AF" w14:textId="77777777" w:rsidR="00283BFF" w:rsidRPr="00E70177" w:rsidRDefault="00283BFF" w:rsidP="00283BFF">
            <w:pPr>
              <w:spacing w:before="0" w:after="0"/>
              <w:jc w:val="left"/>
              <w:rPr>
                <w:rFonts w:cstheme="minorHAnsi"/>
                <w:bCs/>
                <w:sz w:val="20"/>
              </w:rPr>
            </w:pPr>
            <w:r w:rsidRPr="00E70177">
              <w:rPr>
                <w:rFonts w:cstheme="minorHAnsi"/>
                <w:bCs/>
                <w:sz w:val="20"/>
              </w:rPr>
              <w:t xml:space="preserve">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w:t>
            </w:r>
            <w:r w:rsidRPr="00E70177">
              <w:rPr>
                <w:rFonts w:cstheme="minorHAnsi"/>
                <w:bCs/>
                <w:sz w:val="20"/>
              </w:rPr>
              <w:lastRenderedPageBreak/>
              <w:t>επηρεαστεί, χειρίζονται σύμφωνα με την 7.10.3</w:t>
            </w:r>
          </w:p>
          <w:p w14:paraId="2B4EBD19" w14:textId="77777777" w:rsidR="00283BFF" w:rsidRPr="00E70177" w:rsidRDefault="00283BFF" w:rsidP="00283BFF">
            <w:pPr>
              <w:spacing w:before="0" w:after="0"/>
              <w:jc w:val="left"/>
              <w:rPr>
                <w:rFonts w:cstheme="minorHAnsi"/>
                <w:bCs/>
                <w:sz w:val="20"/>
              </w:rPr>
            </w:pPr>
          </w:p>
          <w:p w14:paraId="06B92C15" w14:textId="77777777" w:rsidR="00283BFF" w:rsidRPr="00E70177" w:rsidRDefault="00283BFF" w:rsidP="00283BFF">
            <w:pPr>
              <w:jc w:val="left"/>
              <w:rPr>
                <w:rFonts w:cstheme="minorHAnsi"/>
                <w:b/>
                <w:bCs/>
                <w:sz w:val="20"/>
              </w:rPr>
            </w:pPr>
            <w:r w:rsidRPr="00E70177">
              <w:rPr>
                <w:rFonts w:cstheme="minorHAnsi"/>
                <w:b/>
                <w:bCs/>
                <w:sz w:val="20"/>
              </w:rPr>
              <w:t>Ανάλυση αποτελεσμάτων των δραστηριοτήτων της επαλήθευσης</w:t>
            </w:r>
          </w:p>
          <w:p w14:paraId="1265B4AF" w14:textId="08DCE21C" w:rsidR="00283BFF" w:rsidRPr="00910AE8" w:rsidRDefault="00283BFF" w:rsidP="00283BFF">
            <w:pPr>
              <w:spacing w:before="0" w:after="0"/>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7626" w:type="dxa"/>
            <w:shd w:val="clear" w:color="auto" w:fill="auto"/>
            <w:vAlign w:val="center"/>
          </w:tcPr>
          <w:p w14:paraId="62D1601C" w14:textId="407AE942" w:rsidR="00283BFF" w:rsidRPr="00916AEE" w:rsidRDefault="00283BFF" w:rsidP="00283BFF">
            <w:pPr>
              <w:spacing w:before="0" w:after="0"/>
              <w:rPr>
                <w:rFonts w:cstheme="minorHAnsi"/>
                <w:bCs/>
                <w:sz w:val="20"/>
              </w:rPr>
            </w:pPr>
          </w:p>
        </w:tc>
      </w:tr>
      <w:tr w:rsidR="00283BFF" w:rsidRPr="00910AE8" w14:paraId="5CF14106" w14:textId="77777777" w:rsidTr="00E13125">
        <w:trPr>
          <w:trHeight w:val="6337"/>
        </w:trPr>
        <w:tc>
          <w:tcPr>
            <w:tcW w:w="3432" w:type="dxa"/>
            <w:vAlign w:val="center"/>
          </w:tcPr>
          <w:p w14:paraId="676EF435" w14:textId="77777777" w:rsidR="00283BFF" w:rsidRPr="00910AE8" w:rsidRDefault="00283BFF" w:rsidP="00283BFF">
            <w:pPr>
              <w:spacing w:before="0" w:after="0"/>
              <w:jc w:val="center"/>
              <w:rPr>
                <w:rFonts w:cstheme="minorHAnsi"/>
                <w:b/>
                <w:bCs/>
                <w:sz w:val="20"/>
              </w:rPr>
            </w:pPr>
            <w:r>
              <w:rPr>
                <w:rFonts w:cstheme="minorHAnsi"/>
                <w:b/>
                <w:bCs/>
                <w:sz w:val="20"/>
              </w:rPr>
              <w:t>8.4</w:t>
            </w:r>
            <w:r w:rsidRPr="00910AE8">
              <w:rPr>
                <w:rFonts w:cstheme="minorHAnsi"/>
                <w:b/>
                <w:bCs/>
                <w:sz w:val="20"/>
              </w:rPr>
              <w:t xml:space="preserve"> Έλεγχος των παρεχόμενων από εξωτερικά μέρη διεργασιών, προϊόντων και υπηρεσιών </w:t>
            </w:r>
          </w:p>
          <w:p w14:paraId="269B78B0" w14:textId="77777777" w:rsidR="00283BFF" w:rsidRPr="00910AE8" w:rsidRDefault="00283BFF" w:rsidP="00283BFF">
            <w:pPr>
              <w:spacing w:before="0" w:after="0"/>
              <w:jc w:val="center"/>
              <w:rPr>
                <w:rFonts w:cstheme="minorHAnsi"/>
                <w:b/>
                <w:bCs/>
                <w:sz w:val="20"/>
              </w:rPr>
            </w:pPr>
          </w:p>
        </w:tc>
        <w:tc>
          <w:tcPr>
            <w:tcW w:w="3969" w:type="dxa"/>
            <w:vAlign w:val="center"/>
          </w:tcPr>
          <w:p w14:paraId="4F8A9E26" w14:textId="77777777" w:rsidR="00E53A17" w:rsidRPr="002F4CAE" w:rsidRDefault="00E53A17" w:rsidP="00E53A17">
            <w:pPr>
              <w:spacing w:before="0" w:after="0"/>
              <w:jc w:val="left"/>
              <w:rPr>
                <w:rFonts w:cstheme="minorHAnsi"/>
                <w:b/>
                <w:bCs/>
                <w:sz w:val="20"/>
              </w:rPr>
            </w:pPr>
            <w:r w:rsidRPr="00E70177">
              <w:rPr>
                <w:rFonts w:cstheme="minorHAnsi"/>
                <w:b/>
                <w:bCs/>
                <w:sz w:val="20"/>
              </w:rPr>
              <w:t>7.1.5 Στοιχεία του ΣΔΑΤ που αναπτύσσονται εκτός του Οργανισμού</w:t>
            </w:r>
          </w:p>
          <w:p w14:paraId="13E2019B" w14:textId="77777777" w:rsidR="00E53A17" w:rsidRPr="00E70177" w:rsidRDefault="00E53A17" w:rsidP="00E53A17">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60645D11" w14:textId="77777777" w:rsidR="00E53A17" w:rsidRDefault="00E53A17" w:rsidP="00E53A17">
            <w:pPr>
              <w:spacing w:before="0" w:after="0"/>
              <w:rPr>
                <w:rFonts w:cstheme="minorHAnsi"/>
                <w:bCs/>
                <w:sz w:val="20"/>
              </w:rPr>
            </w:pPr>
            <w:r w:rsidRPr="00E70177">
              <w:rPr>
                <w:rFonts w:cstheme="minorHAnsi"/>
                <w:bCs/>
                <w:sz w:val="20"/>
              </w:rPr>
              <w:t xml:space="preserve">Αναπτύσσονται σε συμμόρφωση με το παρόν ΣΔΑΤ, είναι εφαρμόσιμα στις εγκαταστάσεις, τις διεργασίες και τα προϊόντα του οργανισμού, υιοθετούνται συγκεκριμένα από την ΟΑΤ, υλοποιούνται, διατηρούνται ενήμερα και </w:t>
            </w:r>
            <w:proofErr w:type="spellStart"/>
            <w:r w:rsidRPr="00E70177">
              <w:rPr>
                <w:rFonts w:cstheme="minorHAnsi"/>
                <w:bCs/>
                <w:sz w:val="20"/>
              </w:rPr>
              <w:t>επικαιροποιούνται</w:t>
            </w:r>
            <w:proofErr w:type="spellEnd"/>
          </w:p>
          <w:p w14:paraId="05533324" w14:textId="77777777" w:rsidR="00E53A17" w:rsidRDefault="00E53A17" w:rsidP="00E53A17">
            <w:pPr>
              <w:spacing w:before="0" w:after="0"/>
              <w:rPr>
                <w:rFonts w:cstheme="minorHAnsi"/>
                <w:bCs/>
                <w:sz w:val="20"/>
              </w:rPr>
            </w:pPr>
          </w:p>
          <w:p w14:paraId="63DD9703" w14:textId="77777777" w:rsidR="00E53A17" w:rsidRPr="00E70177" w:rsidRDefault="00E53A17" w:rsidP="00E53A17">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46F72B00" w14:textId="77777777" w:rsidR="00E53A17" w:rsidRPr="00E70177" w:rsidRDefault="00E53A17" w:rsidP="00E53A17">
            <w:pPr>
              <w:spacing w:before="0" w:after="0"/>
              <w:jc w:val="left"/>
              <w:rPr>
                <w:rFonts w:cstheme="minorHAnsi"/>
                <w:bCs/>
                <w:sz w:val="20"/>
              </w:rPr>
            </w:pPr>
            <w:r w:rsidRPr="00E70177">
              <w:rPr>
                <w:rFonts w:cstheme="minorHAnsi"/>
                <w:bCs/>
                <w:sz w:val="20"/>
              </w:rPr>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 xml:space="preserve">των εξωτερικών </w:t>
            </w:r>
            <w:proofErr w:type="spellStart"/>
            <w:r w:rsidRPr="00E70177">
              <w:rPr>
                <w:rFonts w:cstheme="minorHAnsi"/>
                <w:b/>
                <w:bCs/>
                <w:sz w:val="20"/>
              </w:rPr>
              <w:t>παρόχων</w:t>
            </w:r>
            <w:proofErr w:type="spellEnd"/>
            <w:r w:rsidRPr="00E70177">
              <w:rPr>
                <w:rFonts w:cstheme="minorHAnsi"/>
                <w:bCs/>
                <w:sz w:val="20"/>
              </w:rPr>
              <w:t xml:space="preserve"> διεργασιών/προϊόντων/υπηρεσιών</w:t>
            </w:r>
          </w:p>
          <w:p w14:paraId="133981D5" w14:textId="77777777" w:rsidR="00E53A17" w:rsidRPr="00E70177" w:rsidRDefault="00E53A17" w:rsidP="00E53A17">
            <w:pPr>
              <w:spacing w:before="0" w:after="0"/>
              <w:jc w:val="left"/>
              <w:rPr>
                <w:rFonts w:cstheme="minorHAnsi"/>
                <w:bCs/>
                <w:sz w:val="20"/>
              </w:rPr>
            </w:pPr>
            <w:r w:rsidRPr="00E70177">
              <w:rPr>
                <w:rFonts w:cstheme="minorHAnsi"/>
                <w:bCs/>
                <w:sz w:val="20"/>
              </w:rPr>
              <w:t>Επαρκή γνωστοποίηση των απαιτήσεων</w:t>
            </w:r>
          </w:p>
          <w:p w14:paraId="20369243" w14:textId="77777777" w:rsidR="00E53A17" w:rsidRPr="00E70177" w:rsidRDefault="00E53A17" w:rsidP="00E53A17">
            <w:pPr>
              <w:spacing w:before="0" w:after="0"/>
              <w:jc w:val="left"/>
              <w:rPr>
                <w:rFonts w:cstheme="minorHAnsi"/>
                <w:bCs/>
                <w:sz w:val="20"/>
              </w:rPr>
            </w:pPr>
            <w:r w:rsidRPr="00E70177">
              <w:rPr>
                <w:rFonts w:cstheme="minorHAnsi"/>
                <w:bCs/>
                <w:sz w:val="20"/>
              </w:rPr>
              <w:t>Διασφάλιση ότι τα εξωτερικά παρεχόμενα ικανοποιούν τις απαιτήσεις του ΣΔΑΤ</w:t>
            </w:r>
          </w:p>
          <w:p w14:paraId="3571ACD6" w14:textId="77777777" w:rsidR="00283BFF" w:rsidRPr="00910AE8" w:rsidRDefault="00283BFF" w:rsidP="00283BFF">
            <w:pPr>
              <w:spacing w:before="0" w:after="0"/>
              <w:jc w:val="left"/>
              <w:rPr>
                <w:rFonts w:cstheme="minorHAnsi"/>
                <w:b/>
                <w:bCs/>
                <w:sz w:val="20"/>
              </w:rPr>
            </w:pPr>
          </w:p>
        </w:tc>
        <w:tc>
          <w:tcPr>
            <w:tcW w:w="7626" w:type="dxa"/>
            <w:shd w:val="clear" w:color="auto" w:fill="auto"/>
            <w:vAlign w:val="center"/>
          </w:tcPr>
          <w:p w14:paraId="650070B8" w14:textId="77777777" w:rsidR="00283BFF" w:rsidRPr="00A50FA2" w:rsidRDefault="00283BFF" w:rsidP="00E53A17">
            <w:pPr>
              <w:spacing w:before="0" w:after="0"/>
              <w:jc w:val="left"/>
              <w:rPr>
                <w:rFonts w:cstheme="minorHAnsi"/>
                <w:bCs/>
                <w:sz w:val="20"/>
              </w:rPr>
            </w:pPr>
          </w:p>
        </w:tc>
      </w:tr>
      <w:tr w:rsidR="00283BFF" w:rsidRPr="00910AE8" w14:paraId="67CF2888" w14:textId="77777777" w:rsidTr="00E13125">
        <w:trPr>
          <w:trHeight w:val="1037"/>
        </w:trPr>
        <w:tc>
          <w:tcPr>
            <w:tcW w:w="3432" w:type="dxa"/>
            <w:vAlign w:val="center"/>
          </w:tcPr>
          <w:p w14:paraId="4F67CDA7" w14:textId="77777777" w:rsidR="00996A5B" w:rsidRDefault="00996A5B" w:rsidP="00996A5B">
            <w:pPr>
              <w:spacing w:before="0" w:after="0"/>
              <w:jc w:val="center"/>
              <w:rPr>
                <w:rFonts w:cstheme="minorHAnsi"/>
                <w:b/>
                <w:bCs/>
                <w:sz w:val="20"/>
              </w:rPr>
            </w:pPr>
          </w:p>
          <w:p w14:paraId="0FDA1599" w14:textId="59272FF6" w:rsidR="00996A5B" w:rsidRDefault="00283BFF" w:rsidP="00996A5B">
            <w:pPr>
              <w:spacing w:before="0" w:after="0"/>
              <w:jc w:val="center"/>
              <w:rPr>
                <w:rFonts w:cstheme="minorHAnsi"/>
                <w:b/>
                <w:bCs/>
                <w:sz w:val="20"/>
              </w:rPr>
            </w:pPr>
            <w:r w:rsidRPr="00910AE8">
              <w:rPr>
                <w:rFonts w:cstheme="minorHAnsi"/>
                <w:b/>
                <w:bCs/>
                <w:sz w:val="20"/>
              </w:rPr>
              <w:t>8.5 Παραγωγή προϊόντων και παροχή υπηρεσιών- Έλεγχος της παραγωγής προϊόντων και της παροχής υπηρεσιών</w:t>
            </w:r>
          </w:p>
          <w:p w14:paraId="05CD7876" w14:textId="77777777" w:rsidR="00996A5B" w:rsidRDefault="00996A5B" w:rsidP="00996A5B">
            <w:pPr>
              <w:spacing w:before="0" w:after="0"/>
              <w:jc w:val="center"/>
              <w:rPr>
                <w:rFonts w:cstheme="minorHAnsi"/>
                <w:b/>
                <w:bCs/>
                <w:sz w:val="20"/>
              </w:rPr>
            </w:pPr>
          </w:p>
          <w:p w14:paraId="2E585886" w14:textId="5C495EFA" w:rsidR="00996A5B" w:rsidRPr="00910AE8" w:rsidRDefault="00996A5B" w:rsidP="00996A5B">
            <w:pPr>
              <w:spacing w:before="0" w:after="0"/>
              <w:jc w:val="center"/>
              <w:rPr>
                <w:rFonts w:cstheme="minorHAnsi"/>
                <w:b/>
                <w:bCs/>
                <w:sz w:val="20"/>
              </w:rPr>
            </w:pPr>
          </w:p>
        </w:tc>
        <w:tc>
          <w:tcPr>
            <w:tcW w:w="3969" w:type="dxa"/>
            <w:vAlign w:val="center"/>
          </w:tcPr>
          <w:p w14:paraId="17BDF411" w14:textId="77777777" w:rsidR="00283BFF" w:rsidRDefault="00283BFF" w:rsidP="00283BFF">
            <w:pPr>
              <w:spacing w:before="0" w:after="0"/>
              <w:jc w:val="left"/>
              <w:rPr>
                <w:rFonts w:cstheme="minorHAnsi"/>
                <w:b/>
                <w:bCs/>
                <w:sz w:val="20"/>
              </w:rPr>
            </w:pPr>
          </w:p>
          <w:p w14:paraId="0E48E240" w14:textId="1700E0D4" w:rsidR="00996A5B" w:rsidRPr="00910AE8" w:rsidRDefault="00996A5B" w:rsidP="00283BFF">
            <w:pPr>
              <w:spacing w:before="0" w:after="0"/>
              <w:jc w:val="left"/>
              <w:rPr>
                <w:rFonts w:cstheme="minorHAnsi"/>
                <w:b/>
                <w:bCs/>
                <w:sz w:val="20"/>
              </w:rPr>
            </w:pPr>
          </w:p>
        </w:tc>
        <w:tc>
          <w:tcPr>
            <w:tcW w:w="7626" w:type="dxa"/>
            <w:shd w:val="clear" w:color="auto" w:fill="auto"/>
            <w:vAlign w:val="center"/>
          </w:tcPr>
          <w:p w14:paraId="1D1C755D" w14:textId="77777777" w:rsidR="00283BFF" w:rsidRPr="00A50FA2" w:rsidRDefault="00283BFF" w:rsidP="00283BFF">
            <w:pPr>
              <w:spacing w:before="0" w:after="0"/>
              <w:rPr>
                <w:rFonts w:cstheme="minorHAnsi"/>
                <w:bCs/>
                <w:sz w:val="20"/>
              </w:rPr>
            </w:pPr>
          </w:p>
        </w:tc>
      </w:tr>
      <w:tr w:rsidR="00283BFF" w:rsidRPr="00910AE8" w14:paraId="32F071BF" w14:textId="77777777" w:rsidTr="00996A5B">
        <w:trPr>
          <w:trHeight w:val="2510"/>
        </w:trPr>
        <w:tc>
          <w:tcPr>
            <w:tcW w:w="7401" w:type="dxa"/>
            <w:gridSpan w:val="2"/>
            <w:vAlign w:val="center"/>
          </w:tcPr>
          <w:p w14:paraId="76FE138D" w14:textId="3692FFF7" w:rsidR="00996A5B" w:rsidRPr="00910AE8" w:rsidRDefault="00283BFF" w:rsidP="00996A5B">
            <w:pPr>
              <w:spacing w:before="0" w:after="0"/>
              <w:ind w:left="34"/>
              <w:jc w:val="center"/>
              <w:rPr>
                <w:rFonts w:cstheme="minorHAnsi"/>
                <w:b/>
                <w:bCs/>
                <w:sz w:val="20"/>
              </w:rPr>
            </w:pPr>
            <w:r w:rsidRPr="00910AE8">
              <w:rPr>
                <w:rFonts w:cstheme="minorHAnsi"/>
                <w:b/>
                <w:bCs/>
                <w:sz w:val="20"/>
              </w:rPr>
              <w:t>Έλεγχος Φακέλων έργων πελάτη</w:t>
            </w:r>
          </w:p>
        </w:tc>
        <w:tc>
          <w:tcPr>
            <w:tcW w:w="7626" w:type="dxa"/>
            <w:shd w:val="clear" w:color="auto" w:fill="auto"/>
            <w:vAlign w:val="center"/>
          </w:tcPr>
          <w:p w14:paraId="0C40F47F" w14:textId="77777777" w:rsidR="00283BFF" w:rsidRPr="00916AEE" w:rsidRDefault="00283BFF" w:rsidP="00283BFF">
            <w:pPr>
              <w:spacing w:before="0" w:after="0"/>
              <w:ind w:left="360"/>
              <w:rPr>
                <w:rFonts w:cstheme="minorHAnsi"/>
                <w:bCs/>
                <w:sz w:val="20"/>
              </w:rPr>
            </w:pPr>
          </w:p>
        </w:tc>
      </w:tr>
      <w:tr w:rsidR="00283BFF" w:rsidRPr="00910AE8" w14:paraId="5D1C5484" w14:textId="77777777" w:rsidTr="00996A5B">
        <w:trPr>
          <w:trHeight w:val="1681"/>
        </w:trPr>
        <w:tc>
          <w:tcPr>
            <w:tcW w:w="7401" w:type="dxa"/>
            <w:gridSpan w:val="2"/>
            <w:vAlign w:val="center"/>
          </w:tcPr>
          <w:p w14:paraId="659D876A" w14:textId="6FF5D9FC" w:rsidR="00E53A17" w:rsidRDefault="00283BFF" w:rsidP="00E53A17">
            <w:pPr>
              <w:spacing w:before="0" w:after="0"/>
              <w:ind w:left="34"/>
              <w:jc w:val="center"/>
              <w:rPr>
                <w:rFonts w:cstheme="minorHAnsi"/>
                <w:b/>
                <w:bCs/>
                <w:sz w:val="20"/>
              </w:rPr>
            </w:pPr>
            <w:r w:rsidRPr="00910AE8">
              <w:rPr>
                <w:rFonts w:cstheme="minorHAnsi"/>
                <w:b/>
                <w:bCs/>
                <w:sz w:val="20"/>
              </w:rPr>
              <w:t xml:space="preserve">Επιτόπιοι Έλεγχοι σε </w:t>
            </w:r>
            <w:r>
              <w:rPr>
                <w:rFonts w:cstheme="minorHAnsi"/>
                <w:b/>
                <w:bCs/>
                <w:sz w:val="20"/>
              </w:rPr>
              <w:t>άλλες</w:t>
            </w:r>
            <w:r w:rsidRPr="00910AE8">
              <w:rPr>
                <w:rFonts w:cstheme="minorHAnsi"/>
                <w:b/>
                <w:bCs/>
                <w:sz w:val="20"/>
              </w:rPr>
              <w:t xml:space="preserve"> εγκαταστάσεις</w:t>
            </w:r>
            <w:r>
              <w:rPr>
                <w:rFonts w:cstheme="minorHAnsi"/>
                <w:b/>
                <w:bCs/>
                <w:sz w:val="20"/>
              </w:rPr>
              <w:t xml:space="preserve"> πχ. εγκαταστάσεις υπεργολάβων</w:t>
            </w:r>
            <w:r w:rsidRPr="00910AE8">
              <w:rPr>
                <w:rFonts w:cstheme="minorHAnsi"/>
                <w:b/>
                <w:bCs/>
                <w:sz w:val="20"/>
              </w:rPr>
              <w:t xml:space="preserve"> (ημερομηνία, τοποθεσία</w:t>
            </w:r>
            <w:r w:rsidR="00996A5B">
              <w:rPr>
                <w:rFonts w:cstheme="minorHAnsi"/>
                <w:b/>
                <w:bCs/>
                <w:sz w:val="20"/>
              </w:rPr>
              <w:t>, υπεύθυνος</w:t>
            </w:r>
            <w:r w:rsidRPr="00910AE8">
              <w:rPr>
                <w:rFonts w:cstheme="minorHAnsi"/>
                <w:b/>
                <w:bCs/>
                <w:sz w:val="20"/>
              </w:rPr>
              <w:t xml:space="preserve"> κλπ.</w:t>
            </w:r>
            <w:r w:rsidR="00996A5B">
              <w:rPr>
                <w:rFonts w:cstheme="minorHAnsi"/>
                <w:b/>
                <w:bCs/>
                <w:sz w:val="20"/>
              </w:rPr>
              <w:t>)</w:t>
            </w:r>
          </w:p>
          <w:p w14:paraId="5E10A0B3" w14:textId="5EC7981F" w:rsidR="00E53A17" w:rsidRPr="00E53A17" w:rsidRDefault="00E53A17" w:rsidP="00E53A17">
            <w:pPr>
              <w:rPr>
                <w:rFonts w:cstheme="minorHAnsi"/>
                <w:sz w:val="20"/>
              </w:rPr>
            </w:pPr>
          </w:p>
        </w:tc>
        <w:tc>
          <w:tcPr>
            <w:tcW w:w="7626" w:type="dxa"/>
            <w:shd w:val="clear" w:color="auto" w:fill="auto"/>
            <w:vAlign w:val="center"/>
          </w:tcPr>
          <w:p w14:paraId="3EF1CB98" w14:textId="77777777" w:rsidR="00283BFF" w:rsidRPr="00916AEE" w:rsidRDefault="00283BFF" w:rsidP="00283BFF">
            <w:pPr>
              <w:spacing w:before="0" w:after="0"/>
              <w:ind w:left="360"/>
              <w:rPr>
                <w:rFonts w:cstheme="minorHAnsi"/>
                <w:bCs/>
                <w:sz w:val="20"/>
              </w:rPr>
            </w:pPr>
          </w:p>
        </w:tc>
      </w:tr>
      <w:tr w:rsidR="00283BFF" w:rsidRPr="00910AE8" w14:paraId="2CC5B352" w14:textId="77777777" w:rsidTr="00E13125">
        <w:trPr>
          <w:trHeight w:val="4531"/>
        </w:trPr>
        <w:tc>
          <w:tcPr>
            <w:tcW w:w="3432" w:type="dxa"/>
            <w:vAlign w:val="center"/>
          </w:tcPr>
          <w:p w14:paraId="22E3450A" w14:textId="77777777" w:rsidR="00283BFF" w:rsidRPr="00910AE8" w:rsidRDefault="00283BFF" w:rsidP="00283BFF">
            <w:pPr>
              <w:spacing w:before="0" w:after="0"/>
              <w:jc w:val="left"/>
              <w:rPr>
                <w:rFonts w:cstheme="minorHAnsi"/>
                <w:b/>
                <w:bCs/>
                <w:sz w:val="20"/>
              </w:rPr>
            </w:pPr>
            <w:r w:rsidRPr="00910AE8">
              <w:rPr>
                <w:rFonts w:cstheme="minorHAnsi"/>
                <w:b/>
                <w:bCs/>
                <w:sz w:val="20"/>
              </w:rPr>
              <w:lastRenderedPageBreak/>
              <w:t>8.5.2 Ταυτοποίηση και ιχνηλασιμότητα</w:t>
            </w:r>
          </w:p>
        </w:tc>
        <w:tc>
          <w:tcPr>
            <w:tcW w:w="3969" w:type="dxa"/>
            <w:vAlign w:val="center"/>
          </w:tcPr>
          <w:p w14:paraId="20EF6B3B" w14:textId="77777777" w:rsidR="00E53A17" w:rsidRPr="00E70177" w:rsidRDefault="00E53A17" w:rsidP="00E53A17">
            <w:pPr>
              <w:jc w:val="left"/>
              <w:rPr>
                <w:rFonts w:cstheme="minorHAnsi"/>
                <w:b/>
                <w:bCs/>
                <w:sz w:val="20"/>
              </w:rPr>
            </w:pPr>
            <w:r w:rsidRPr="00E70177">
              <w:rPr>
                <w:rFonts w:cstheme="minorHAnsi"/>
                <w:b/>
                <w:bCs/>
                <w:sz w:val="20"/>
              </w:rPr>
              <w:t>8.3 Σύστημα ιχνηλασιμότητας</w:t>
            </w:r>
          </w:p>
          <w:p w14:paraId="1BF180EA" w14:textId="77777777" w:rsidR="00E53A17" w:rsidRPr="00E70177" w:rsidRDefault="00E53A17" w:rsidP="00E53A17">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1AEB599E" w14:textId="77777777" w:rsidR="00E53A17" w:rsidRPr="00E70177" w:rsidRDefault="00E53A17" w:rsidP="00E53A17">
            <w:pPr>
              <w:jc w:val="left"/>
              <w:rPr>
                <w:rFonts w:cstheme="minorHAnsi"/>
                <w:bCs/>
                <w:sz w:val="20"/>
              </w:rPr>
            </w:pPr>
            <w:r w:rsidRPr="00E70177">
              <w:rPr>
                <w:rFonts w:cstheme="minorHAnsi"/>
                <w:bCs/>
                <w:sz w:val="20"/>
              </w:rPr>
              <w:t>Κατ’ ελάχιστο:</w:t>
            </w:r>
          </w:p>
          <w:p w14:paraId="51D9B640" w14:textId="77777777" w:rsidR="00E53A17" w:rsidRPr="00E70177" w:rsidRDefault="00E53A17" w:rsidP="00E53A17">
            <w:pPr>
              <w:jc w:val="left"/>
              <w:rPr>
                <w:rFonts w:cstheme="minorHAnsi"/>
                <w:bCs/>
                <w:sz w:val="20"/>
              </w:rPr>
            </w:pPr>
            <w:r w:rsidRPr="00E70177">
              <w:rPr>
                <w:rFonts w:cstheme="minorHAnsi"/>
                <w:bCs/>
                <w:sz w:val="20"/>
              </w:rPr>
              <w:t>Σχέση των παρτίδων των παραλαμβανόμενων υλικών, συστατικών και ενδιάμεσων προϊόντων ως το τελικό προϊόν</w:t>
            </w:r>
          </w:p>
          <w:p w14:paraId="28318367" w14:textId="77777777" w:rsidR="00E53A17" w:rsidRPr="00E70177" w:rsidRDefault="00E53A17" w:rsidP="00E53A17">
            <w:pPr>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xml:space="preserve"> υλικών / προϊόντων</w:t>
            </w:r>
          </w:p>
          <w:p w14:paraId="0E8ACB35" w14:textId="77777777" w:rsidR="00E53A17" w:rsidRPr="00E70177" w:rsidRDefault="00E53A17" w:rsidP="00E53A17">
            <w:pPr>
              <w:jc w:val="left"/>
              <w:rPr>
                <w:rFonts w:cstheme="minorHAnsi"/>
                <w:bCs/>
                <w:sz w:val="20"/>
              </w:rPr>
            </w:pPr>
            <w:r w:rsidRPr="00E70177">
              <w:rPr>
                <w:rFonts w:cstheme="minorHAnsi"/>
                <w:bCs/>
                <w:sz w:val="20"/>
              </w:rPr>
              <w:t>Διανομή τελικού προϊόντος</w:t>
            </w:r>
          </w:p>
          <w:p w14:paraId="7DA259FC" w14:textId="77777777" w:rsidR="00E53A17" w:rsidRPr="00E70177" w:rsidRDefault="00E53A17" w:rsidP="00E53A17">
            <w:pPr>
              <w:jc w:val="left"/>
              <w:rPr>
                <w:rFonts w:cstheme="minorHAnsi"/>
                <w:bCs/>
                <w:sz w:val="20"/>
              </w:rPr>
            </w:pPr>
            <w:r w:rsidRPr="00E70177">
              <w:rPr>
                <w:rFonts w:cstheme="minorHAnsi"/>
                <w:bCs/>
                <w:sz w:val="20"/>
              </w:rPr>
              <w:t>Ισοζύγιο μάζας κατά περίπτωση</w:t>
            </w:r>
          </w:p>
          <w:p w14:paraId="7C4778DC" w14:textId="51E430E2" w:rsidR="00283BFF" w:rsidRPr="00057F3A" w:rsidRDefault="00283BFF" w:rsidP="00283BFF">
            <w:pPr>
              <w:spacing w:before="0" w:after="0"/>
              <w:jc w:val="left"/>
              <w:rPr>
                <w:rFonts w:ascii="Arial Narrow" w:hAnsi="Arial Narrow" w:cs="Arial"/>
                <w:bCs/>
                <w:sz w:val="20"/>
              </w:rPr>
            </w:pPr>
          </w:p>
        </w:tc>
        <w:tc>
          <w:tcPr>
            <w:tcW w:w="7626" w:type="dxa"/>
            <w:shd w:val="clear" w:color="auto" w:fill="auto"/>
            <w:vAlign w:val="center"/>
          </w:tcPr>
          <w:p w14:paraId="5CF48CAD" w14:textId="3935E6CE" w:rsidR="00283BFF" w:rsidRPr="00E92833" w:rsidRDefault="00283BFF" w:rsidP="00E53A17">
            <w:pPr>
              <w:jc w:val="left"/>
              <w:rPr>
                <w:rFonts w:cstheme="minorHAnsi"/>
                <w:bCs/>
                <w:sz w:val="20"/>
              </w:rPr>
            </w:pPr>
          </w:p>
        </w:tc>
      </w:tr>
      <w:tr w:rsidR="00AF6232" w:rsidRPr="00910AE8" w14:paraId="55262E14" w14:textId="77777777" w:rsidTr="00996A5B">
        <w:trPr>
          <w:trHeight w:val="2085"/>
        </w:trPr>
        <w:tc>
          <w:tcPr>
            <w:tcW w:w="7401" w:type="dxa"/>
            <w:gridSpan w:val="2"/>
            <w:vAlign w:val="center"/>
          </w:tcPr>
          <w:p w14:paraId="2F5BE896" w14:textId="3B5C6152" w:rsidR="00AF6232" w:rsidRPr="00910AE8" w:rsidRDefault="00AF6232" w:rsidP="00283BFF">
            <w:pPr>
              <w:spacing w:before="0" w:after="0"/>
              <w:jc w:val="left"/>
              <w:rPr>
                <w:rFonts w:cstheme="minorHAnsi"/>
                <w:b/>
                <w:bCs/>
                <w:sz w:val="20"/>
              </w:rPr>
            </w:pPr>
            <w:r>
              <w:rPr>
                <w:rFonts w:cstheme="minorHAnsi"/>
                <w:b/>
                <w:bCs/>
                <w:sz w:val="20"/>
              </w:rPr>
              <w:t>Επιτόπιος έλεγχος ιχνηλασιμότητας</w:t>
            </w:r>
          </w:p>
        </w:tc>
        <w:tc>
          <w:tcPr>
            <w:tcW w:w="7626" w:type="dxa"/>
            <w:shd w:val="clear" w:color="auto" w:fill="auto"/>
            <w:vAlign w:val="center"/>
          </w:tcPr>
          <w:p w14:paraId="73F69104" w14:textId="77777777" w:rsidR="00AF6232" w:rsidRPr="00A50FA2" w:rsidRDefault="00AF6232" w:rsidP="00283BFF">
            <w:pPr>
              <w:spacing w:before="0" w:after="0"/>
              <w:rPr>
                <w:rFonts w:cstheme="minorHAnsi"/>
                <w:bCs/>
                <w:sz w:val="20"/>
              </w:rPr>
            </w:pPr>
          </w:p>
        </w:tc>
      </w:tr>
      <w:tr w:rsidR="00283BFF" w:rsidRPr="00910AE8" w14:paraId="6A2E0B69" w14:textId="77777777" w:rsidTr="00E13125">
        <w:trPr>
          <w:trHeight w:val="1039"/>
        </w:trPr>
        <w:tc>
          <w:tcPr>
            <w:tcW w:w="3432" w:type="dxa"/>
            <w:vAlign w:val="center"/>
          </w:tcPr>
          <w:p w14:paraId="7FF527E1" w14:textId="24866F29" w:rsidR="00283BFF" w:rsidRPr="00910AE8" w:rsidRDefault="00283BFF" w:rsidP="00283BFF">
            <w:pPr>
              <w:spacing w:before="0" w:after="0"/>
              <w:jc w:val="left"/>
              <w:rPr>
                <w:rFonts w:cstheme="minorHAnsi"/>
                <w:b/>
                <w:bCs/>
                <w:sz w:val="20"/>
              </w:rPr>
            </w:pPr>
            <w:r w:rsidRPr="00910AE8">
              <w:rPr>
                <w:rFonts w:cstheme="minorHAnsi"/>
                <w:b/>
                <w:bCs/>
                <w:sz w:val="20"/>
              </w:rPr>
              <w:t xml:space="preserve">8.5.3 Ιδιοκτησία που ανήκει σε πελάτες ή εξωτερικούς </w:t>
            </w:r>
            <w:proofErr w:type="spellStart"/>
            <w:r w:rsidRPr="00910AE8">
              <w:rPr>
                <w:rFonts w:cstheme="minorHAnsi"/>
                <w:b/>
                <w:bCs/>
                <w:sz w:val="20"/>
              </w:rPr>
              <w:t>παρόχους</w:t>
            </w:r>
            <w:proofErr w:type="spellEnd"/>
          </w:p>
        </w:tc>
        <w:tc>
          <w:tcPr>
            <w:tcW w:w="3969" w:type="dxa"/>
            <w:vAlign w:val="center"/>
          </w:tcPr>
          <w:p w14:paraId="7B07D659" w14:textId="77777777" w:rsidR="00283BFF" w:rsidRPr="00910AE8" w:rsidRDefault="00283BFF" w:rsidP="00283BFF">
            <w:pPr>
              <w:spacing w:before="0" w:after="0"/>
              <w:jc w:val="left"/>
              <w:rPr>
                <w:rFonts w:cstheme="minorHAnsi"/>
                <w:b/>
                <w:bCs/>
                <w:sz w:val="20"/>
              </w:rPr>
            </w:pPr>
          </w:p>
        </w:tc>
        <w:tc>
          <w:tcPr>
            <w:tcW w:w="7626" w:type="dxa"/>
            <w:shd w:val="clear" w:color="auto" w:fill="auto"/>
            <w:vAlign w:val="center"/>
          </w:tcPr>
          <w:p w14:paraId="76B71F05" w14:textId="77777777" w:rsidR="00283BFF" w:rsidRPr="00A50FA2" w:rsidRDefault="00283BFF" w:rsidP="00283BFF">
            <w:pPr>
              <w:spacing w:before="0" w:after="0"/>
              <w:rPr>
                <w:rFonts w:cstheme="minorHAnsi"/>
                <w:bCs/>
                <w:sz w:val="20"/>
              </w:rPr>
            </w:pPr>
          </w:p>
        </w:tc>
      </w:tr>
      <w:tr w:rsidR="00283BFF" w:rsidRPr="00910AE8" w14:paraId="1E77BA07" w14:textId="77777777" w:rsidTr="00E13125">
        <w:trPr>
          <w:trHeight w:val="951"/>
        </w:trPr>
        <w:tc>
          <w:tcPr>
            <w:tcW w:w="3432" w:type="dxa"/>
            <w:vAlign w:val="center"/>
          </w:tcPr>
          <w:p w14:paraId="67F05A4A" w14:textId="21970D31" w:rsidR="00283BFF" w:rsidRPr="00910AE8" w:rsidRDefault="00283BFF" w:rsidP="00283BFF">
            <w:pPr>
              <w:spacing w:before="0" w:after="0"/>
              <w:jc w:val="left"/>
              <w:rPr>
                <w:rFonts w:cstheme="minorHAnsi"/>
                <w:b/>
                <w:bCs/>
                <w:sz w:val="20"/>
              </w:rPr>
            </w:pPr>
            <w:r w:rsidRPr="00910AE8">
              <w:rPr>
                <w:rFonts w:cstheme="minorHAnsi"/>
                <w:b/>
                <w:bCs/>
                <w:sz w:val="20"/>
              </w:rPr>
              <w:t>8.5.4 Διαφύλαξη</w:t>
            </w:r>
          </w:p>
        </w:tc>
        <w:tc>
          <w:tcPr>
            <w:tcW w:w="3969" w:type="dxa"/>
            <w:vAlign w:val="center"/>
          </w:tcPr>
          <w:p w14:paraId="0AC4B130" w14:textId="77777777" w:rsidR="00283BFF" w:rsidRPr="00910AE8" w:rsidRDefault="00283BFF" w:rsidP="00283BFF">
            <w:pPr>
              <w:spacing w:before="0" w:after="0"/>
              <w:jc w:val="left"/>
              <w:rPr>
                <w:rFonts w:cstheme="minorHAnsi"/>
                <w:b/>
                <w:bCs/>
                <w:sz w:val="20"/>
              </w:rPr>
            </w:pPr>
          </w:p>
        </w:tc>
        <w:tc>
          <w:tcPr>
            <w:tcW w:w="7626" w:type="dxa"/>
            <w:shd w:val="clear" w:color="auto" w:fill="auto"/>
            <w:vAlign w:val="center"/>
          </w:tcPr>
          <w:p w14:paraId="36CE2BEB" w14:textId="77777777" w:rsidR="00283BFF" w:rsidRPr="00A50FA2" w:rsidRDefault="00283BFF" w:rsidP="00283BFF">
            <w:pPr>
              <w:spacing w:before="0" w:after="0"/>
              <w:rPr>
                <w:rFonts w:cstheme="minorHAnsi"/>
                <w:bCs/>
                <w:sz w:val="20"/>
              </w:rPr>
            </w:pPr>
          </w:p>
        </w:tc>
      </w:tr>
      <w:tr w:rsidR="00283BFF" w:rsidRPr="00910AE8" w14:paraId="2F395E28" w14:textId="77777777" w:rsidTr="00E13125">
        <w:trPr>
          <w:trHeight w:val="951"/>
        </w:trPr>
        <w:tc>
          <w:tcPr>
            <w:tcW w:w="3432" w:type="dxa"/>
            <w:vAlign w:val="center"/>
          </w:tcPr>
          <w:p w14:paraId="0DE5E093" w14:textId="040D71D9" w:rsidR="00283BFF" w:rsidRPr="00910AE8" w:rsidRDefault="00283BFF" w:rsidP="00283BFF">
            <w:pPr>
              <w:spacing w:before="0" w:after="0"/>
              <w:jc w:val="left"/>
              <w:rPr>
                <w:rFonts w:cstheme="minorHAnsi"/>
                <w:b/>
                <w:bCs/>
                <w:sz w:val="20"/>
              </w:rPr>
            </w:pPr>
            <w:r w:rsidRPr="00910AE8">
              <w:rPr>
                <w:rFonts w:cstheme="minorHAnsi"/>
                <w:b/>
                <w:bCs/>
                <w:sz w:val="20"/>
              </w:rPr>
              <w:lastRenderedPageBreak/>
              <w:t>8.5.5 Δραστηριότητες μετά τη παράδοση</w:t>
            </w:r>
          </w:p>
        </w:tc>
        <w:tc>
          <w:tcPr>
            <w:tcW w:w="3969" w:type="dxa"/>
            <w:vAlign w:val="center"/>
          </w:tcPr>
          <w:p w14:paraId="46E51449" w14:textId="77777777" w:rsidR="00283BFF" w:rsidRPr="00910AE8" w:rsidRDefault="00283BFF" w:rsidP="00283BFF">
            <w:pPr>
              <w:spacing w:before="0" w:after="0"/>
              <w:jc w:val="left"/>
              <w:rPr>
                <w:rFonts w:cstheme="minorHAnsi"/>
                <w:b/>
                <w:bCs/>
                <w:sz w:val="20"/>
              </w:rPr>
            </w:pPr>
          </w:p>
        </w:tc>
        <w:tc>
          <w:tcPr>
            <w:tcW w:w="7626" w:type="dxa"/>
            <w:shd w:val="clear" w:color="auto" w:fill="auto"/>
            <w:vAlign w:val="center"/>
          </w:tcPr>
          <w:p w14:paraId="5D4806CA" w14:textId="655D8DD7" w:rsidR="00283BFF" w:rsidRPr="00A50FA2" w:rsidRDefault="00283BFF" w:rsidP="00283BFF">
            <w:pPr>
              <w:spacing w:before="0" w:after="0"/>
              <w:rPr>
                <w:rFonts w:cstheme="minorHAnsi"/>
                <w:bCs/>
                <w:sz w:val="20"/>
              </w:rPr>
            </w:pPr>
          </w:p>
        </w:tc>
      </w:tr>
      <w:tr w:rsidR="00283BFF" w:rsidRPr="00910AE8" w14:paraId="2E9AB2DA" w14:textId="77777777" w:rsidTr="00E13125">
        <w:trPr>
          <w:trHeight w:val="70"/>
        </w:trPr>
        <w:tc>
          <w:tcPr>
            <w:tcW w:w="3432" w:type="dxa"/>
            <w:vAlign w:val="center"/>
          </w:tcPr>
          <w:p w14:paraId="4FC4F125" w14:textId="77777777" w:rsidR="00283BFF" w:rsidRPr="00910AE8" w:rsidRDefault="00283BFF" w:rsidP="00283BFF">
            <w:pPr>
              <w:spacing w:before="0" w:after="0"/>
              <w:jc w:val="left"/>
              <w:rPr>
                <w:rFonts w:cstheme="minorHAnsi"/>
                <w:b/>
                <w:bCs/>
                <w:sz w:val="20"/>
              </w:rPr>
            </w:pPr>
          </w:p>
        </w:tc>
        <w:tc>
          <w:tcPr>
            <w:tcW w:w="3969" w:type="dxa"/>
            <w:vAlign w:val="center"/>
          </w:tcPr>
          <w:p w14:paraId="7693732B" w14:textId="77777777" w:rsidR="00E53A17" w:rsidRPr="00E70177" w:rsidRDefault="00E53A17" w:rsidP="00E53A17">
            <w:pPr>
              <w:jc w:val="left"/>
              <w:rPr>
                <w:rFonts w:cstheme="minorHAnsi"/>
                <w:bCs/>
                <w:sz w:val="20"/>
              </w:rPr>
            </w:pPr>
            <w:r w:rsidRPr="00E70177">
              <w:rPr>
                <w:rFonts w:cstheme="minorHAnsi"/>
                <w:b/>
                <w:bCs/>
                <w:sz w:val="20"/>
              </w:rPr>
              <w:t xml:space="preserve">8.6 </w:t>
            </w:r>
            <w:proofErr w:type="spellStart"/>
            <w:r w:rsidRPr="00E70177">
              <w:rPr>
                <w:rFonts w:cstheme="minorHAnsi"/>
                <w:b/>
                <w:bCs/>
                <w:sz w:val="20"/>
              </w:rPr>
              <w:t>Επικαιροποίηση</w:t>
            </w:r>
            <w:proofErr w:type="spellEnd"/>
            <w:r w:rsidRPr="00E70177">
              <w:rPr>
                <w:rFonts w:cstheme="minorHAnsi"/>
                <w:b/>
                <w:bCs/>
                <w:sz w:val="20"/>
              </w:rPr>
              <w:t xml:space="preserve"> των πληροφοριών που προδιαγράφουν τα </w:t>
            </w:r>
            <w:r w:rsidRPr="00E70177">
              <w:rPr>
                <w:rFonts w:cstheme="minorHAnsi"/>
                <w:b/>
                <w:bCs/>
                <w:sz w:val="20"/>
                <w:lang w:val="en-US"/>
              </w:rPr>
              <w:t>PRP</w:t>
            </w:r>
            <w:r w:rsidRPr="00E70177">
              <w:rPr>
                <w:rFonts w:cstheme="minorHAnsi"/>
                <w:b/>
                <w:bCs/>
                <w:sz w:val="20"/>
              </w:rPr>
              <w:t xml:space="preserve"> και το σχέδιο ελέγχου κινδύνων</w:t>
            </w:r>
            <w:r w:rsidRPr="00E70177">
              <w:rPr>
                <w:rFonts w:cstheme="minorHAnsi"/>
                <w:bCs/>
                <w:sz w:val="20"/>
              </w:rPr>
              <w:t xml:space="preserve"> </w:t>
            </w:r>
          </w:p>
          <w:p w14:paraId="5164005E" w14:textId="11B642B8" w:rsidR="00283BFF" w:rsidRPr="00064E78" w:rsidRDefault="00E53A17" w:rsidP="00E53A17">
            <w:pPr>
              <w:jc w:val="left"/>
              <w:rPr>
                <w:rFonts w:ascii="Arial Narrow" w:hAnsi="Arial Narrow" w:cs="Arial"/>
                <w:b/>
                <w:bCs/>
                <w:sz w:val="20"/>
              </w:rPr>
            </w:pPr>
            <w:r w:rsidRPr="00E70177">
              <w:rPr>
                <w:rFonts w:cstheme="minorHAnsi"/>
                <w:bCs/>
                <w:sz w:val="20"/>
              </w:rPr>
              <w:t>Ενημέρωση του προκαταρκτικού σταδίου για την ανάλυση κινδύνων</w:t>
            </w:r>
          </w:p>
        </w:tc>
        <w:tc>
          <w:tcPr>
            <w:tcW w:w="7626" w:type="dxa"/>
            <w:shd w:val="clear" w:color="auto" w:fill="auto"/>
            <w:vAlign w:val="center"/>
          </w:tcPr>
          <w:p w14:paraId="046EED85" w14:textId="375FF053" w:rsidR="00283BFF" w:rsidRPr="00E70177" w:rsidRDefault="00283BFF" w:rsidP="00283BFF">
            <w:pPr>
              <w:jc w:val="left"/>
              <w:rPr>
                <w:rFonts w:cstheme="minorHAnsi"/>
                <w:b/>
                <w:bCs/>
                <w:sz w:val="20"/>
              </w:rPr>
            </w:pPr>
          </w:p>
        </w:tc>
      </w:tr>
      <w:tr w:rsidR="00283BFF" w:rsidRPr="00910AE8" w14:paraId="6123A62D" w14:textId="77777777" w:rsidTr="00E13125">
        <w:trPr>
          <w:trHeight w:val="1229"/>
        </w:trPr>
        <w:tc>
          <w:tcPr>
            <w:tcW w:w="3432" w:type="dxa"/>
            <w:vAlign w:val="center"/>
          </w:tcPr>
          <w:p w14:paraId="5BF7F5F1" w14:textId="38420F70" w:rsidR="00283BFF" w:rsidRPr="00910AE8" w:rsidRDefault="00283BFF" w:rsidP="00283BFF">
            <w:pPr>
              <w:spacing w:before="0" w:after="0"/>
              <w:jc w:val="left"/>
              <w:rPr>
                <w:rFonts w:cstheme="minorHAnsi"/>
                <w:b/>
                <w:bCs/>
                <w:sz w:val="20"/>
              </w:rPr>
            </w:pPr>
            <w:r w:rsidRPr="00910AE8">
              <w:rPr>
                <w:rFonts w:cstheme="minorHAnsi"/>
                <w:b/>
                <w:bCs/>
                <w:sz w:val="20"/>
              </w:rPr>
              <w:t>8.5.6 Έλεγχος αλλαγών</w:t>
            </w:r>
          </w:p>
        </w:tc>
        <w:tc>
          <w:tcPr>
            <w:tcW w:w="3969" w:type="dxa"/>
            <w:vAlign w:val="center"/>
          </w:tcPr>
          <w:p w14:paraId="52A306ED" w14:textId="77777777" w:rsidR="00283BFF" w:rsidRPr="00064E78" w:rsidRDefault="00283BFF" w:rsidP="00283BFF">
            <w:pPr>
              <w:jc w:val="left"/>
              <w:rPr>
                <w:rFonts w:ascii="Arial Narrow" w:hAnsi="Arial Narrow" w:cs="Arial"/>
                <w:b/>
                <w:bCs/>
                <w:sz w:val="20"/>
              </w:rPr>
            </w:pPr>
          </w:p>
        </w:tc>
        <w:tc>
          <w:tcPr>
            <w:tcW w:w="7626" w:type="dxa"/>
            <w:shd w:val="clear" w:color="auto" w:fill="auto"/>
            <w:vAlign w:val="center"/>
          </w:tcPr>
          <w:p w14:paraId="534D8CE9" w14:textId="0E1264B7" w:rsidR="00283BFF" w:rsidRPr="00E70177" w:rsidRDefault="00283BFF" w:rsidP="00283BFF">
            <w:pPr>
              <w:spacing w:before="0" w:after="0"/>
              <w:jc w:val="left"/>
              <w:rPr>
                <w:rFonts w:cstheme="minorHAnsi"/>
                <w:b/>
                <w:bCs/>
                <w:sz w:val="20"/>
              </w:rPr>
            </w:pPr>
          </w:p>
        </w:tc>
      </w:tr>
      <w:tr w:rsidR="00283BFF" w:rsidRPr="00910AE8" w14:paraId="08379579" w14:textId="77777777" w:rsidTr="00E13125">
        <w:trPr>
          <w:trHeight w:val="1234"/>
        </w:trPr>
        <w:tc>
          <w:tcPr>
            <w:tcW w:w="3432" w:type="dxa"/>
            <w:vAlign w:val="center"/>
          </w:tcPr>
          <w:p w14:paraId="671D0D2A" w14:textId="7B7FA76B" w:rsidR="00283BFF" w:rsidRPr="00910AE8" w:rsidRDefault="00283BFF" w:rsidP="00283BFF">
            <w:pPr>
              <w:spacing w:before="0" w:after="0"/>
              <w:jc w:val="left"/>
              <w:rPr>
                <w:rFonts w:cstheme="minorHAnsi"/>
                <w:b/>
                <w:bCs/>
                <w:sz w:val="20"/>
              </w:rPr>
            </w:pPr>
            <w:r w:rsidRPr="00910AE8">
              <w:rPr>
                <w:rFonts w:cstheme="minorHAnsi"/>
                <w:b/>
                <w:bCs/>
                <w:sz w:val="20"/>
              </w:rPr>
              <w:t>8.6 Αποδέσμευση προϊόντων και υπηρεσιών</w:t>
            </w:r>
          </w:p>
        </w:tc>
        <w:tc>
          <w:tcPr>
            <w:tcW w:w="3969" w:type="dxa"/>
            <w:vAlign w:val="center"/>
          </w:tcPr>
          <w:p w14:paraId="608EF40D" w14:textId="77777777" w:rsidR="00283BFF" w:rsidRPr="00064E78" w:rsidRDefault="00283BFF" w:rsidP="00283BFF">
            <w:pPr>
              <w:jc w:val="left"/>
              <w:rPr>
                <w:rFonts w:ascii="Arial Narrow" w:hAnsi="Arial Narrow" w:cs="Arial"/>
                <w:b/>
                <w:bCs/>
                <w:sz w:val="20"/>
              </w:rPr>
            </w:pPr>
          </w:p>
        </w:tc>
        <w:tc>
          <w:tcPr>
            <w:tcW w:w="7626" w:type="dxa"/>
            <w:shd w:val="clear" w:color="auto" w:fill="auto"/>
            <w:vAlign w:val="center"/>
          </w:tcPr>
          <w:p w14:paraId="673570DC" w14:textId="77777777" w:rsidR="00283BFF" w:rsidRPr="00E70177" w:rsidRDefault="00283BFF" w:rsidP="00283BFF">
            <w:pPr>
              <w:spacing w:before="0" w:after="0"/>
              <w:jc w:val="left"/>
              <w:rPr>
                <w:rFonts w:cstheme="minorHAnsi"/>
                <w:b/>
                <w:bCs/>
                <w:sz w:val="20"/>
              </w:rPr>
            </w:pPr>
          </w:p>
        </w:tc>
      </w:tr>
      <w:tr w:rsidR="00283BFF" w:rsidRPr="00910AE8" w14:paraId="40056BBE" w14:textId="77777777" w:rsidTr="00E13125">
        <w:trPr>
          <w:trHeight w:val="70"/>
        </w:trPr>
        <w:tc>
          <w:tcPr>
            <w:tcW w:w="3432" w:type="dxa"/>
            <w:vAlign w:val="center"/>
          </w:tcPr>
          <w:p w14:paraId="18876FA3" w14:textId="66FACB6A" w:rsidR="00283BFF" w:rsidRPr="00910AE8" w:rsidRDefault="00283BFF" w:rsidP="00283BFF">
            <w:pPr>
              <w:spacing w:before="0" w:after="0"/>
              <w:jc w:val="left"/>
              <w:rPr>
                <w:rFonts w:cstheme="minorHAnsi"/>
                <w:b/>
                <w:bCs/>
                <w:sz w:val="20"/>
              </w:rPr>
            </w:pPr>
          </w:p>
        </w:tc>
        <w:tc>
          <w:tcPr>
            <w:tcW w:w="3969" w:type="dxa"/>
            <w:vAlign w:val="center"/>
          </w:tcPr>
          <w:p w14:paraId="0AF13760" w14:textId="77777777" w:rsidR="00E53A17" w:rsidRPr="00E70177" w:rsidRDefault="00E53A17" w:rsidP="00E53A17">
            <w:pPr>
              <w:spacing w:before="0" w:after="0"/>
              <w:jc w:val="left"/>
              <w:rPr>
                <w:rFonts w:cstheme="minorHAnsi"/>
                <w:b/>
                <w:bCs/>
                <w:sz w:val="20"/>
              </w:rPr>
            </w:pPr>
            <w:r w:rsidRPr="00E70177">
              <w:rPr>
                <w:rFonts w:cstheme="minorHAnsi"/>
                <w:b/>
                <w:bCs/>
                <w:sz w:val="20"/>
              </w:rPr>
              <w:t xml:space="preserve">8.4 Ετοιμότητα και αντιμετώπιση καταστάσεων έκτακτης ανάγκης και περιστατικών / Χειρισμός καταστάσεων έκτακτης ανάγκης και περιστατικών </w:t>
            </w:r>
          </w:p>
          <w:p w14:paraId="62E61A57" w14:textId="77777777" w:rsidR="00E53A17" w:rsidRPr="00E70177" w:rsidRDefault="00E53A17" w:rsidP="00E53A17">
            <w:pPr>
              <w:spacing w:before="0" w:after="0"/>
              <w:jc w:val="left"/>
              <w:rPr>
                <w:rFonts w:cstheme="minorHAnsi"/>
                <w:bCs/>
                <w:sz w:val="20"/>
              </w:rPr>
            </w:pPr>
            <w:r w:rsidRPr="00E70177">
              <w:rPr>
                <w:rFonts w:cstheme="minorHAnsi"/>
                <w:bCs/>
                <w:sz w:val="20"/>
              </w:rPr>
              <w:t>Ανταπόκριση σε πραγματικές καταστάσεις 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308D6BD9" w14:textId="77777777" w:rsidR="00E53A17" w:rsidRPr="00E70177" w:rsidRDefault="00E53A17" w:rsidP="00E53A17">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3C6F416B" w14:textId="77777777" w:rsidR="00E53A17" w:rsidRPr="00E70177" w:rsidRDefault="00E53A17" w:rsidP="00E53A17">
            <w:pPr>
              <w:spacing w:before="0" w:after="0"/>
              <w:jc w:val="left"/>
              <w:rPr>
                <w:rFonts w:cstheme="minorHAnsi"/>
                <w:bCs/>
                <w:sz w:val="20"/>
              </w:rPr>
            </w:pPr>
            <w:r w:rsidRPr="00E70177">
              <w:rPr>
                <w:rFonts w:cstheme="minorHAnsi"/>
                <w:bCs/>
                <w:sz w:val="20"/>
              </w:rPr>
              <w:t>Ασκήσεις για τις διαδικασίες (όπου είναι εφικτό)</w:t>
            </w:r>
          </w:p>
          <w:p w14:paraId="1ED27D5C" w14:textId="132D7AB1" w:rsidR="00283BFF" w:rsidRPr="00064E78" w:rsidRDefault="00E53A17" w:rsidP="00E53A17">
            <w:pPr>
              <w:jc w:val="left"/>
              <w:rPr>
                <w:rFonts w:ascii="Arial Narrow" w:hAnsi="Arial Narrow" w:cs="Arial"/>
                <w:b/>
                <w:bCs/>
                <w:sz w:val="20"/>
              </w:rPr>
            </w:pPr>
            <w:r w:rsidRPr="00E70177">
              <w:rPr>
                <w:rFonts w:cstheme="minorHAnsi"/>
                <w:bCs/>
                <w:sz w:val="20"/>
              </w:rPr>
              <w:t xml:space="preserve">Ανασκόπηση, </w:t>
            </w:r>
            <w:proofErr w:type="spellStart"/>
            <w:r w:rsidRPr="00E70177">
              <w:rPr>
                <w:rFonts w:cstheme="minorHAnsi"/>
                <w:bCs/>
                <w:sz w:val="20"/>
              </w:rPr>
              <w:t>επικαιροποίηση</w:t>
            </w:r>
            <w:proofErr w:type="spellEnd"/>
            <w:r w:rsidRPr="00E70177">
              <w:rPr>
                <w:rFonts w:cstheme="minorHAnsi"/>
                <w:bCs/>
                <w:sz w:val="20"/>
              </w:rPr>
              <w:t xml:space="preserve"> τεκμηριωμένων πληροφοριών</w:t>
            </w:r>
          </w:p>
        </w:tc>
        <w:tc>
          <w:tcPr>
            <w:tcW w:w="7626" w:type="dxa"/>
            <w:shd w:val="clear" w:color="auto" w:fill="auto"/>
            <w:vAlign w:val="center"/>
          </w:tcPr>
          <w:p w14:paraId="0C1FEE4B" w14:textId="7B5870ED" w:rsidR="00283BFF" w:rsidRPr="00916AEE" w:rsidRDefault="00283BFF" w:rsidP="00283BFF">
            <w:pPr>
              <w:spacing w:before="0" w:after="0"/>
              <w:rPr>
                <w:rFonts w:cstheme="minorHAnsi"/>
                <w:bCs/>
                <w:sz w:val="20"/>
              </w:rPr>
            </w:pPr>
          </w:p>
        </w:tc>
      </w:tr>
      <w:tr w:rsidR="00283BFF" w:rsidRPr="00910AE8" w14:paraId="06FF9ACB" w14:textId="77777777" w:rsidTr="00E13125">
        <w:trPr>
          <w:trHeight w:val="667"/>
        </w:trPr>
        <w:tc>
          <w:tcPr>
            <w:tcW w:w="3432" w:type="dxa"/>
            <w:vAlign w:val="center"/>
          </w:tcPr>
          <w:p w14:paraId="6C42DBEF" w14:textId="3E5AA23C" w:rsidR="00283BFF" w:rsidRPr="00910AE8" w:rsidRDefault="00E53A17" w:rsidP="00283BFF">
            <w:pPr>
              <w:spacing w:before="0" w:after="0"/>
              <w:jc w:val="left"/>
              <w:rPr>
                <w:rFonts w:cstheme="minorHAnsi"/>
                <w:b/>
                <w:bCs/>
                <w:sz w:val="20"/>
              </w:rPr>
            </w:pPr>
            <w:r w:rsidRPr="00910AE8">
              <w:rPr>
                <w:rFonts w:cstheme="minorHAnsi"/>
                <w:b/>
                <w:bCs/>
                <w:sz w:val="20"/>
              </w:rPr>
              <w:lastRenderedPageBreak/>
              <w:t>8.7 Έλεγχος των μη συμμορφούμενων αποτελεσμάτων</w:t>
            </w:r>
          </w:p>
        </w:tc>
        <w:tc>
          <w:tcPr>
            <w:tcW w:w="3969" w:type="dxa"/>
            <w:vAlign w:val="center"/>
          </w:tcPr>
          <w:p w14:paraId="0C37F670" w14:textId="77777777" w:rsidR="00996A5B" w:rsidRPr="00E70177" w:rsidRDefault="00996A5B" w:rsidP="00996A5B">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4A239362" w14:textId="77777777" w:rsidR="00996A5B" w:rsidRPr="00E70177" w:rsidRDefault="00996A5B" w:rsidP="00996A5B">
            <w:pPr>
              <w:jc w:val="left"/>
              <w:rPr>
                <w:rFonts w:cstheme="minorHAnsi"/>
                <w:b/>
                <w:bCs/>
                <w:sz w:val="20"/>
              </w:rPr>
            </w:pPr>
            <w:r w:rsidRPr="00E70177">
              <w:rPr>
                <w:rFonts w:cstheme="minorHAnsi"/>
                <w:b/>
                <w:bCs/>
                <w:sz w:val="20"/>
              </w:rPr>
              <w:t>8.9.2 Διορθώσεις</w:t>
            </w:r>
          </w:p>
          <w:p w14:paraId="51D9F490" w14:textId="77777777" w:rsidR="00996A5B" w:rsidRPr="00E70177" w:rsidRDefault="00996A5B" w:rsidP="00996A5B">
            <w:pPr>
              <w:jc w:val="left"/>
              <w:rPr>
                <w:rFonts w:cstheme="minorHAnsi"/>
                <w:bCs/>
                <w:sz w:val="20"/>
              </w:rPr>
            </w:pPr>
            <w:r w:rsidRPr="00E70177">
              <w:rPr>
                <w:rFonts w:cstheme="minorHAnsi"/>
                <w:bCs/>
                <w:sz w:val="20"/>
              </w:rPr>
              <w:t xml:space="preserve">Μέθοδος ταυτοποίησης, αξιολόγησης και διόρθωσης για τα προϊόντα που επηρεάζονται  </w:t>
            </w:r>
          </w:p>
          <w:p w14:paraId="3188099C" w14:textId="77777777" w:rsidR="00996A5B" w:rsidRPr="00E70177" w:rsidRDefault="00996A5B" w:rsidP="00996A5B">
            <w:pPr>
              <w:jc w:val="left"/>
              <w:rPr>
                <w:rFonts w:cstheme="minorHAnsi"/>
                <w:bCs/>
                <w:sz w:val="20"/>
              </w:rPr>
            </w:pPr>
            <w:r w:rsidRPr="00E70177">
              <w:rPr>
                <w:rFonts w:cstheme="minorHAnsi"/>
                <w:bCs/>
                <w:sz w:val="20"/>
              </w:rPr>
              <w:t>Διευθετήσεις για την ανασκόπηση των υλοποιούμενων διορθώσεων</w:t>
            </w:r>
          </w:p>
          <w:p w14:paraId="4AE58295" w14:textId="77777777" w:rsidR="00996A5B" w:rsidRPr="00E70177" w:rsidRDefault="00996A5B" w:rsidP="00996A5B">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61CF70F5" w14:textId="77777777" w:rsidR="00996A5B" w:rsidRPr="00E70177" w:rsidRDefault="00996A5B" w:rsidP="00996A5B">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6E2D573E" w14:textId="77777777" w:rsidR="00996A5B" w:rsidRPr="00E70177" w:rsidRDefault="00996A5B" w:rsidP="00996A5B">
            <w:pPr>
              <w:jc w:val="left"/>
              <w:rPr>
                <w:rFonts w:cstheme="minorHAnsi"/>
                <w:b/>
                <w:bCs/>
                <w:sz w:val="20"/>
              </w:rPr>
            </w:pPr>
            <w:r w:rsidRPr="00E70177">
              <w:rPr>
                <w:rFonts w:cstheme="minorHAnsi"/>
                <w:b/>
                <w:bCs/>
                <w:sz w:val="20"/>
              </w:rPr>
              <w:t>Περιγραφή διορθώσεων</w:t>
            </w:r>
          </w:p>
          <w:p w14:paraId="7BD48019" w14:textId="14CF5854" w:rsidR="00283BFF" w:rsidRPr="00BA3285" w:rsidRDefault="00996A5B" w:rsidP="00283BFF">
            <w:pPr>
              <w:jc w:val="left"/>
              <w:rPr>
                <w:rFonts w:cstheme="minorHAnsi"/>
                <w:bCs/>
                <w:sz w:val="20"/>
              </w:rPr>
            </w:pPr>
            <w:r w:rsidRPr="00E70177">
              <w:rPr>
                <w:rFonts w:cstheme="minorHAnsi"/>
                <w:bCs/>
                <w:sz w:val="20"/>
              </w:rPr>
              <w:t>Φύση μη συμμόρφωσης, αιτία, αστοχίας, συνέπειες</w:t>
            </w:r>
          </w:p>
        </w:tc>
        <w:tc>
          <w:tcPr>
            <w:tcW w:w="7626" w:type="dxa"/>
            <w:shd w:val="clear" w:color="auto" w:fill="auto"/>
            <w:vAlign w:val="center"/>
          </w:tcPr>
          <w:p w14:paraId="224332C6" w14:textId="77777777" w:rsidR="00283BFF" w:rsidRPr="00916AEE" w:rsidRDefault="00283BFF" w:rsidP="00996A5B">
            <w:pPr>
              <w:jc w:val="left"/>
              <w:rPr>
                <w:rFonts w:cstheme="minorHAnsi"/>
                <w:bCs/>
                <w:sz w:val="20"/>
              </w:rPr>
            </w:pPr>
          </w:p>
        </w:tc>
      </w:tr>
      <w:tr w:rsidR="00283BFF" w:rsidRPr="00910AE8" w14:paraId="3681BC23" w14:textId="77777777" w:rsidTr="00E13125">
        <w:trPr>
          <w:trHeight w:val="70"/>
        </w:trPr>
        <w:tc>
          <w:tcPr>
            <w:tcW w:w="3432" w:type="dxa"/>
            <w:vAlign w:val="center"/>
          </w:tcPr>
          <w:p w14:paraId="301F3B67" w14:textId="0216DB5C" w:rsidR="00996A5B" w:rsidRDefault="00283BFF" w:rsidP="00283BFF">
            <w:pPr>
              <w:spacing w:before="0" w:after="0"/>
              <w:jc w:val="left"/>
              <w:rPr>
                <w:rFonts w:cstheme="minorHAnsi"/>
                <w:b/>
                <w:bCs/>
                <w:sz w:val="20"/>
              </w:rPr>
            </w:pPr>
            <w:r w:rsidRPr="00910AE8">
              <w:rPr>
                <w:rFonts w:cstheme="minorHAnsi"/>
                <w:b/>
                <w:bCs/>
                <w:sz w:val="20"/>
              </w:rPr>
              <w:t xml:space="preserve">9 – 9.1 – 9.1.1 Αξιολόγηση επιδόσεων – Παρακολούθηση, μέτρηση, ανάλυση και αξιολόγηση </w:t>
            </w:r>
            <w:r w:rsidR="00996A5B">
              <w:rPr>
                <w:rFonts w:cstheme="minorHAnsi"/>
                <w:b/>
                <w:bCs/>
                <w:sz w:val="20"/>
              </w:rPr>
              <w:t>–</w:t>
            </w:r>
            <w:r w:rsidRPr="00910AE8">
              <w:rPr>
                <w:rFonts w:cstheme="minorHAnsi"/>
                <w:b/>
                <w:bCs/>
                <w:sz w:val="20"/>
              </w:rPr>
              <w:t xml:space="preserve"> Γενικά</w:t>
            </w:r>
          </w:p>
          <w:p w14:paraId="4CFF2F66" w14:textId="77777777" w:rsidR="00996A5B" w:rsidRDefault="00996A5B" w:rsidP="00283BFF">
            <w:pPr>
              <w:spacing w:before="0" w:after="0"/>
              <w:jc w:val="left"/>
              <w:rPr>
                <w:rFonts w:cstheme="minorHAnsi"/>
                <w:b/>
                <w:bCs/>
                <w:sz w:val="20"/>
              </w:rPr>
            </w:pPr>
          </w:p>
          <w:p w14:paraId="0F9B21A1" w14:textId="41EA1A49" w:rsidR="00283BFF" w:rsidRPr="00910AE8" w:rsidRDefault="00996A5B" w:rsidP="00283BFF">
            <w:pPr>
              <w:spacing w:before="0" w:after="0"/>
              <w:jc w:val="left"/>
              <w:rPr>
                <w:rFonts w:cstheme="minorHAnsi"/>
                <w:b/>
                <w:bCs/>
                <w:sz w:val="20"/>
              </w:rPr>
            </w:pPr>
            <w:r w:rsidRPr="0017349E">
              <w:rPr>
                <w:rFonts w:cstheme="minorHAnsi"/>
                <w:b/>
                <w:bCs/>
                <w:sz w:val="20"/>
              </w:rPr>
              <w:t>9.1.3 Ανάλυση και αξιολόγηση</w:t>
            </w:r>
          </w:p>
        </w:tc>
        <w:tc>
          <w:tcPr>
            <w:tcW w:w="3969" w:type="dxa"/>
            <w:vAlign w:val="center"/>
          </w:tcPr>
          <w:p w14:paraId="0FDF3950" w14:textId="77777777" w:rsidR="00996A5B" w:rsidRPr="00E70177" w:rsidRDefault="00996A5B" w:rsidP="00996A5B">
            <w:pPr>
              <w:spacing w:before="0" w:after="0"/>
              <w:jc w:val="left"/>
              <w:rPr>
                <w:rFonts w:cstheme="minorHAnsi"/>
                <w:b/>
                <w:bCs/>
                <w:sz w:val="20"/>
              </w:rPr>
            </w:pPr>
            <w:r w:rsidRPr="00E70177">
              <w:rPr>
                <w:rFonts w:cstheme="minorHAnsi"/>
                <w:b/>
                <w:bCs/>
                <w:sz w:val="20"/>
              </w:rPr>
              <w:t>9 – 9.1 – 9.1.1 Αποτίμηση επιδόσεων – Παρακολούθηση, μέτρηση, ανάλυση και αποτίμηση – Γενικά</w:t>
            </w:r>
          </w:p>
          <w:p w14:paraId="01A66B3D" w14:textId="4BBF769E" w:rsidR="00996A5B" w:rsidRDefault="00996A5B" w:rsidP="00996A5B">
            <w:pPr>
              <w:spacing w:before="0" w:after="0"/>
              <w:rPr>
                <w:rFonts w:cstheme="minorHAnsi"/>
                <w:bCs/>
                <w:sz w:val="20"/>
              </w:rPr>
            </w:pPr>
            <w:r w:rsidRPr="00E70177">
              <w:rPr>
                <w:rFonts w:cstheme="minorHAnsi"/>
                <w:bCs/>
                <w:sz w:val="20"/>
              </w:rPr>
              <w:t xml:space="preserve">Τι παρακολουθείται / μετριέται, με τι μεθόδους, πότε παρακολουθείται / μετριέται, πότε </w:t>
            </w:r>
            <w:proofErr w:type="spellStart"/>
            <w:r w:rsidRPr="00E70177">
              <w:rPr>
                <w:rFonts w:cstheme="minorHAnsi"/>
                <w:bCs/>
                <w:sz w:val="20"/>
              </w:rPr>
              <w:t>αποτιμούνται</w:t>
            </w:r>
            <w:proofErr w:type="spellEnd"/>
            <w:r w:rsidRPr="00E70177">
              <w:rPr>
                <w:rFonts w:cstheme="minorHAnsi"/>
                <w:bCs/>
                <w:sz w:val="20"/>
              </w:rPr>
              <w:t xml:space="preserve"> τα αποτελέσματα, ποιος αναλύει / αποτιμά</w:t>
            </w:r>
          </w:p>
          <w:p w14:paraId="0B3673EE" w14:textId="756BF18C" w:rsidR="00996A5B" w:rsidRDefault="00996A5B" w:rsidP="00996A5B">
            <w:pPr>
              <w:spacing w:before="0" w:after="0"/>
              <w:rPr>
                <w:rFonts w:cstheme="minorHAnsi"/>
                <w:bCs/>
                <w:sz w:val="20"/>
              </w:rPr>
            </w:pPr>
          </w:p>
          <w:p w14:paraId="686CA6F9" w14:textId="77777777" w:rsidR="00996A5B" w:rsidRPr="00E70177" w:rsidRDefault="00996A5B" w:rsidP="00996A5B">
            <w:pPr>
              <w:spacing w:before="0" w:after="0"/>
              <w:jc w:val="left"/>
              <w:rPr>
                <w:rFonts w:cstheme="minorHAnsi"/>
                <w:b/>
                <w:bCs/>
                <w:sz w:val="20"/>
              </w:rPr>
            </w:pPr>
            <w:r w:rsidRPr="00E70177">
              <w:rPr>
                <w:rFonts w:cstheme="minorHAnsi"/>
                <w:b/>
                <w:bCs/>
                <w:sz w:val="20"/>
              </w:rPr>
              <w:t>9.1.2 Ανάλυση και αποτίμηση</w:t>
            </w:r>
          </w:p>
          <w:p w14:paraId="2B4E97EB" w14:textId="77777777" w:rsidR="00996A5B" w:rsidRPr="00E70177" w:rsidRDefault="00996A5B" w:rsidP="00996A5B">
            <w:pPr>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0126E22D" w14:textId="77777777" w:rsidR="00996A5B" w:rsidRPr="00E70177" w:rsidRDefault="00996A5B" w:rsidP="00996A5B">
            <w:pPr>
              <w:spacing w:before="0" w:after="0"/>
              <w:jc w:val="left"/>
              <w:rPr>
                <w:rFonts w:cstheme="minorHAnsi"/>
                <w:bCs/>
                <w:sz w:val="20"/>
              </w:rPr>
            </w:pPr>
            <w:r w:rsidRPr="00E70177">
              <w:rPr>
                <w:rFonts w:cstheme="minorHAnsi"/>
                <w:bCs/>
                <w:sz w:val="20"/>
              </w:rPr>
              <w:t xml:space="preserve">Επιβεβαίωση συνολική επίδοση συστήματος, ανάγκες </w:t>
            </w:r>
            <w:proofErr w:type="spellStart"/>
            <w:r w:rsidRPr="00E70177">
              <w:rPr>
                <w:rFonts w:cstheme="minorHAnsi"/>
                <w:bCs/>
                <w:sz w:val="20"/>
              </w:rPr>
              <w:t>επικαιροποίησης</w:t>
            </w:r>
            <w:proofErr w:type="spellEnd"/>
            <w:r w:rsidRPr="00E70177">
              <w:rPr>
                <w:rFonts w:cstheme="minorHAnsi"/>
                <w:bCs/>
                <w:sz w:val="20"/>
              </w:rPr>
              <w:t xml:space="preserve"> ή βελτίωσης ΣΔΑΤ, </w:t>
            </w:r>
            <w:r w:rsidRPr="00E70177">
              <w:rPr>
                <w:rFonts w:cstheme="minorHAnsi"/>
                <w:bCs/>
                <w:sz w:val="20"/>
              </w:rPr>
              <w:lastRenderedPageBreak/>
              <w:t>εντοπισμός τάσεων για αποκλίσεις αστοχίες, χρήση στο σχεδιασμό εσωτερικών επιθεωρήσεων, παροχή τεκμηρίων αποτελεσματικότητας των διορθωτικών ενεργειών</w:t>
            </w:r>
          </w:p>
          <w:p w14:paraId="4D65D0BD" w14:textId="4EA5AFF5" w:rsidR="00283BFF" w:rsidRPr="00910AE8" w:rsidRDefault="00283BFF" w:rsidP="00646EC3">
            <w:pPr>
              <w:spacing w:before="0" w:after="0"/>
              <w:jc w:val="left"/>
              <w:rPr>
                <w:rFonts w:cstheme="minorHAnsi"/>
                <w:b/>
                <w:bCs/>
                <w:sz w:val="20"/>
              </w:rPr>
            </w:pPr>
          </w:p>
        </w:tc>
        <w:tc>
          <w:tcPr>
            <w:tcW w:w="7626" w:type="dxa"/>
            <w:shd w:val="clear" w:color="auto" w:fill="auto"/>
            <w:vAlign w:val="center"/>
          </w:tcPr>
          <w:p w14:paraId="5605C5CA" w14:textId="058FDDA8" w:rsidR="00283BFF" w:rsidRPr="00916AEE" w:rsidRDefault="00283BFF" w:rsidP="00283BFF">
            <w:pPr>
              <w:spacing w:before="0" w:after="0"/>
              <w:jc w:val="left"/>
              <w:rPr>
                <w:rFonts w:cstheme="minorHAnsi"/>
                <w:bCs/>
                <w:sz w:val="20"/>
              </w:rPr>
            </w:pPr>
          </w:p>
        </w:tc>
      </w:tr>
      <w:tr w:rsidR="00283BFF" w:rsidRPr="00910AE8" w14:paraId="7BFCCFFD" w14:textId="77777777" w:rsidTr="00E13125">
        <w:trPr>
          <w:trHeight w:val="1206"/>
        </w:trPr>
        <w:tc>
          <w:tcPr>
            <w:tcW w:w="3432" w:type="dxa"/>
            <w:vAlign w:val="center"/>
          </w:tcPr>
          <w:p w14:paraId="11098D84" w14:textId="77777777" w:rsidR="00996A5B" w:rsidRDefault="00996A5B" w:rsidP="00996A5B">
            <w:pPr>
              <w:spacing w:before="0" w:after="0"/>
              <w:jc w:val="left"/>
              <w:rPr>
                <w:rFonts w:cstheme="minorHAnsi"/>
                <w:b/>
                <w:bCs/>
                <w:sz w:val="20"/>
              </w:rPr>
            </w:pPr>
            <w:r w:rsidRPr="00910AE8">
              <w:rPr>
                <w:rFonts w:cstheme="minorHAnsi"/>
                <w:b/>
                <w:bCs/>
                <w:sz w:val="20"/>
              </w:rPr>
              <w:t>9.1.2 Ικανοποίηση πελατών</w:t>
            </w:r>
          </w:p>
          <w:p w14:paraId="32863F02" w14:textId="77777777" w:rsidR="00283BFF" w:rsidRPr="00910AE8" w:rsidRDefault="00283BFF" w:rsidP="00283BFF">
            <w:pPr>
              <w:spacing w:before="0" w:after="0"/>
              <w:jc w:val="left"/>
              <w:rPr>
                <w:rFonts w:cstheme="minorHAnsi"/>
                <w:b/>
                <w:bCs/>
                <w:sz w:val="20"/>
              </w:rPr>
            </w:pPr>
          </w:p>
        </w:tc>
        <w:tc>
          <w:tcPr>
            <w:tcW w:w="3969" w:type="dxa"/>
            <w:shd w:val="clear" w:color="auto" w:fill="auto"/>
            <w:vAlign w:val="center"/>
          </w:tcPr>
          <w:p w14:paraId="632BF422" w14:textId="77777777" w:rsidR="00283BFF" w:rsidRPr="00910AE8" w:rsidRDefault="00283BFF" w:rsidP="00283BFF">
            <w:pPr>
              <w:spacing w:before="0" w:after="0"/>
              <w:jc w:val="left"/>
              <w:rPr>
                <w:rFonts w:cstheme="minorHAnsi"/>
                <w:b/>
                <w:bCs/>
                <w:sz w:val="20"/>
              </w:rPr>
            </w:pPr>
          </w:p>
        </w:tc>
        <w:tc>
          <w:tcPr>
            <w:tcW w:w="7626" w:type="dxa"/>
            <w:shd w:val="clear" w:color="auto" w:fill="auto"/>
            <w:vAlign w:val="center"/>
          </w:tcPr>
          <w:p w14:paraId="2841B656" w14:textId="77777777" w:rsidR="00283BFF" w:rsidRPr="00E70177" w:rsidRDefault="00283BFF" w:rsidP="00646EC3">
            <w:pPr>
              <w:jc w:val="left"/>
              <w:rPr>
                <w:rFonts w:cstheme="minorHAnsi"/>
                <w:b/>
                <w:bCs/>
                <w:sz w:val="20"/>
              </w:rPr>
            </w:pPr>
          </w:p>
        </w:tc>
      </w:tr>
      <w:tr w:rsidR="00996A5B" w:rsidRPr="00910AE8" w14:paraId="756F417E" w14:textId="77777777" w:rsidTr="003A6FE7">
        <w:trPr>
          <w:trHeight w:val="1701"/>
        </w:trPr>
        <w:tc>
          <w:tcPr>
            <w:tcW w:w="7401" w:type="dxa"/>
            <w:gridSpan w:val="2"/>
            <w:vAlign w:val="center"/>
          </w:tcPr>
          <w:p w14:paraId="37725043" w14:textId="77777777" w:rsidR="00996A5B" w:rsidRPr="00A50FA2" w:rsidRDefault="00996A5B" w:rsidP="00996A5B">
            <w:pPr>
              <w:spacing w:before="0" w:after="0"/>
              <w:jc w:val="center"/>
              <w:rPr>
                <w:rFonts w:cstheme="minorHAnsi"/>
                <w:bCs/>
                <w:sz w:val="20"/>
              </w:rPr>
            </w:pPr>
            <w:r w:rsidRPr="00910AE8">
              <w:rPr>
                <w:rFonts w:cstheme="minorHAnsi"/>
                <w:b/>
                <w:bCs/>
                <w:sz w:val="20"/>
              </w:rPr>
              <w:t>Περιγραφή παράπονων και καταγγελιών πελατών και ευρήματα ελέγχων αρμοδίων αρχών</w:t>
            </w:r>
          </w:p>
        </w:tc>
        <w:tc>
          <w:tcPr>
            <w:tcW w:w="7626" w:type="dxa"/>
            <w:vAlign w:val="center"/>
          </w:tcPr>
          <w:p w14:paraId="377DF00F" w14:textId="53B7C258" w:rsidR="00996A5B" w:rsidRPr="00A50FA2" w:rsidRDefault="00996A5B" w:rsidP="00996A5B">
            <w:pPr>
              <w:spacing w:before="0" w:after="0"/>
              <w:rPr>
                <w:rFonts w:cstheme="minorHAnsi"/>
                <w:bCs/>
                <w:sz w:val="20"/>
              </w:rPr>
            </w:pPr>
          </w:p>
        </w:tc>
      </w:tr>
      <w:tr w:rsidR="00996A5B" w:rsidRPr="00910AE8" w14:paraId="30213F85" w14:textId="77777777" w:rsidTr="00E13125">
        <w:trPr>
          <w:trHeight w:val="355"/>
        </w:trPr>
        <w:tc>
          <w:tcPr>
            <w:tcW w:w="3432" w:type="dxa"/>
            <w:vAlign w:val="center"/>
          </w:tcPr>
          <w:p w14:paraId="48307B01" w14:textId="77777777" w:rsidR="00996A5B" w:rsidRPr="00910AE8" w:rsidRDefault="00996A5B" w:rsidP="00996A5B">
            <w:pPr>
              <w:spacing w:before="0" w:after="0"/>
              <w:jc w:val="center"/>
              <w:rPr>
                <w:rFonts w:cstheme="minorHAnsi"/>
                <w:b/>
                <w:bCs/>
                <w:sz w:val="20"/>
              </w:rPr>
            </w:pPr>
            <w:r w:rsidRPr="00910AE8">
              <w:rPr>
                <w:rFonts w:cstheme="minorHAnsi"/>
                <w:b/>
                <w:bCs/>
                <w:sz w:val="20"/>
              </w:rPr>
              <w:t>9.2 Εσωτερική Επιθεώρηση</w:t>
            </w:r>
          </w:p>
        </w:tc>
        <w:tc>
          <w:tcPr>
            <w:tcW w:w="3969" w:type="dxa"/>
            <w:vAlign w:val="center"/>
          </w:tcPr>
          <w:p w14:paraId="5EBAEC03" w14:textId="77777777" w:rsidR="00996A5B" w:rsidRPr="00E70177" w:rsidRDefault="00996A5B" w:rsidP="00996A5B">
            <w:pPr>
              <w:spacing w:before="0" w:after="0"/>
              <w:rPr>
                <w:rFonts w:cstheme="minorHAnsi"/>
                <w:b/>
                <w:bCs/>
                <w:sz w:val="20"/>
              </w:rPr>
            </w:pPr>
            <w:r w:rsidRPr="00E70177">
              <w:rPr>
                <w:rFonts w:cstheme="minorHAnsi"/>
                <w:b/>
                <w:bCs/>
                <w:sz w:val="20"/>
              </w:rPr>
              <w:t>9.2 Εσωτερική Επιθεώρηση</w:t>
            </w:r>
          </w:p>
          <w:p w14:paraId="43FD100C" w14:textId="77777777" w:rsidR="00996A5B" w:rsidRPr="00E70177" w:rsidRDefault="00996A5B" w:rsidP="00996A5B">
            <w:pPr>
              <w:jc w:val="left"/>
              <w:rPr>
                <w:rFonts w:cstheme="minorHAnsi"/>
                <w:bCs/>
                <w:sz w:val="20"/>
              </w:rPr>
            </w:pPr>
            <w:r w:rsidRPr="00E70177">
              <w:rPr>
                <w:rFonts w:cstheme="minorHAnsi"/>
                <w:bCs/>
                <w:sz w:val="20"/>
              </w:rPr>
              <w:t>Προγραμματισμένα χρ</w:t>
            </w:r>
            <w:r>
              <w:rPr>
                <w:rFonts w:cstheme="minorHAnsi"/>
                <w:bCs/>
                <w:sz w:val="20"/>
              </w:rPr>
              <w:t>ο</w:t>
            </w:r>
            <w:r w:rsidRPr="00E70177">
              <w:rPr>
                <w:rFonts w:cstheme="minorHAnsi"/>
                <w:bCs/>
                <w:sz w:val="20"/>
              </w:rPr>
              <w:t>νικά διαστήματα</w:t>
            </w:r>
          </w:p>
          <w:p w14:paraId="5E5D77D8" w14:textId="77777777" w:rsidR="00996A5B" w:rsidRPr="00E70177" w:rsidRDefault="00996A5B" w:rsidP="00996A5B">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06EBB580" w14:textId="42CB915B" w:rsidR="00996A5B" w:rsidRPr="00E13125" w:rsidRDefault="00996A5B" w:rsidP="00996A5B">
            <w:pPr>
              <w:jc w:val="left"/>
              <w:rPr>
                <w:rFonts w:ascii="Arial Narrow" w:hAnsi="Arial Narrow" w:cs="Arial"/>
                <w:b/>
                <w:bCs/>
                <w:sz w:val="20"/>
              </w:rPr>
            </w:pPr>
            <w:r w:rsidRPr="00E70177">
              <w:rPr>
                <w:rFonts w:cstheme="minorHAnsi"/>
                <w:bCs/>
                <w:sz w:val="20"/>
              </w:rPr>
              <w:t>Έχουν καθοριστεί τα κριτήρια, το πεδίο εφαρμογής, η συχνότητα και οι μέθοδοι των επιθεωρήσεων, οι ευθύνες και οι απαιτήσεις για το σχεδιασμό και τη διεξαγωγή των επιθεωρήσεων. Επαγγελματική επάρκεια επιθεωρητών, αμεροληψία και αντικειμενικότητα, αναφορά αποτελεσμάτων σε ΟΑΤ και Δ/</w:t>
            </w:r>
            <w:proofErr w:type="spellStart"/>
            <w:r w:rsidRPr="00E70177">
              <w:rPr>
                <w:rFonts w:cstheme="minorHAnsi"/>
                <w:bCs/>
                <w:sz w:val="20"/>
              </w:rPr>
              <w:t>κση</w:t>
            </w:r>
            <w:proofErr w:type="spellEnd"/>
            <w:r w:rsidRPr="00E70177">
              <w:rPr>
                <w:rFonts w:cstheme="minorHAnsi"/>
                <w:bCs/>
                <w:sz w:val="20"/>
              </w:rPr>
              <w:t>, διορθώσεις και διορθωτικές ενέργειες εντός χρονικού πλαισίου,  ικανοποίηση πολιτικής και στόχων, ΣΔΑΤ, επαλήθευση ενεργειών</w:t>
            </w:r>
          </w:p>
        </w:tc>
        <w:tc>
          <w:tcPr>
            <w:tcW w:w="7626" w:type="dxa"/>
            <w:shd w:val="clear" w:color="auto" w:fill="auto"/>
            <w:vAlign w:val="center"/>
          </w:tcPr>
          <w:p w14:paraId="1B9EA4B4" w14:textId="4D5F5E8B" w:rsidR="00996A5B" w:rsidRPr="00805AE4" w:rsidRDefault="00996A5B" w:rsidP="00996A5B">
            <w:pPr>
              <w:spacing w:before="0" w:after="0"/>
              <w:rPr>
                <w:rFonts w:cstheme="minorHAnsi"/>
                <w:bCs/>
                <w:sz w:val="20"/>
                <w:highlight w:val="yellow"/>
              </w:rPr>
            </w:pPr>
          </w:p>
        </w:tc>
      </w:tr>
      <w:tr w:rsidR="00996A5B" w:rsidRPr="00910AE8" w14:paraId="52376D89" w14:textId="77777777" w:rsidTr="00E13125">
        <w:trPr>
          <w:trHeight w:val="2114"/>
        </w:trPr>
        <w:tc>
          <w:tcPr>
            <w:tcW w:w="3432" w:type="dxa"/>
            <w:vAlign w:val="center"/>
          </w:tcPr>
          <w:p w14:paraId="34BFAC1A" w14:textId="77777777" w:rsidR="00996A5B" w:rsidRPr="00910AE8" w:rsidRDefault="00996A5B" w:rsidP="00996A5B">
            <w:pPr>
              <w:spacing w:before="0" w:after="0"/>
              <w:jc w:val="center"/>
              <w:rPr>
                <w:rFonts w:cstheme="minorHAnsi"/>
                <w:b/>
                <w:bCs/>
                <w:sz w:val="20"/>
              </w:rPr>
            </w:pPr>
            <w:r w:rsidRPr="00910AE8">
              <w:rPr>
                <w:rFonts w:cstheme="minorHAnsi"/>
                <w:b/>
                <w:bCs/>
                <w:sz w:val="20"/>
              </w:rPr>
              <w:lastRenderedPageBreak/>
              <w:t>9.3 – 9.3.1 Ανασκόπηση από τη Διοίκηση – Γενικά</w:t>
            </w:r>
          </w:p>
          <w:p w14:paraId="383A384A" w14:textId="77777777" w:rsidR="00996A5B" w:rsidRPr="00910AE8" w:rsidRDefault="00996A5B" w:rsidP="00996A5B">
            <w:pPr>
              <w:spacing w:before="0" w:after="0"/>
              <w:jc w:val="center"/>
              <w:rPr>
                <w:rFonts w:cstheme="minorHAnsi"/>
                <w:b/>
                <w:bCs/>
                <w:sz w:val="20"/>
              </w:rPr>
            </w:pPr>
            <w:r w:rsidRPr="00910AE8">
              <w:rPr>
                <w:rFonts w:cstheme="minorHAnsi"/>
                <w:b/>
                <w:bCs/>
                <w:sz w:val="20"/>
              </w:rPr>
              <w:t>9.3.2 Εισερχόμενα στην Ανασκόπηση από τη Διοίκηση</w:t>
            </w:r>
          </w:p>
          <w:p w14:paraId="2C8E365E" w14:textId="77777777" w:rsidR="00996A5B" w:rsidRPr="00910AE8" w:rsidRDefault="00996A5B" w:rsidP="00996A5B">
            <w:pPr>
              <w:spacing w:before="0" w:after="0"/>
              <w:jc w:val="center"/>
              <w:rPr>
                <w:rFonts w:cstheme="minorHAnsi"/>
                <w:b/>
                <w:bCs/>
                <w:sz w:val="20"/>
              </w:rPr>
            </w:pPr>
            <w:r w:rsidRPr="00910AE8">
              <w:rPr>
                <w:rFonts w:cstheme="minorHAnsi"/>
                <w:b/>
                <w:bCs/>
                <w:sz w:val="20"/>
              </w:rPr>
              <w:t>9.3.3 Αποτελέσματα Ανασκόπησης από τη Διοίκηση</w:t>
            </w:r>
          </w:p>
        </w:tc>
        <w:tc>
          <w:tcPr>
            <w:tcW w:w="3969" w:type="dxa"/>
            <w:vAlign w:val="center"/>
          </w:tcPr>
          <w:p w14:paraId="1A6E274D" w14:textId="77777777" w:rsidR="00996A5B" w:rsidRPr="00E70177" w:rsidRDefault="00996A5B" w:rsidP="00996A5B">
            <w:pPr>
              <w:jc w:val="left"/>
              <w:rPr>
                <w:rFonts w:cstheme="minorHAnsi"/>
                <w:b/>
                <w:bCs/>
                <w:sz w:val="20"/>
              </w:rPr>
            </w:pPr>
            <w:r w:rsidRPr="00E70177">
              <w:rPr>
                <w:rFonts w:cstheme="minorHAnsi"/>
                <w:b/>
                <w:bCs/>
                <w:sz w:val="20"/>
              </w:rPr>
              <w:t>9.3 – 9.3.1 Ανασκόπηση από τη Διοίκηση – Γενικά</w:t>
            </w:r>
          </w:p>
          <w:p w14:paraId="0EE662E8" w14:textId="77777777" w:rsidR="00996A5B" w:rsidRPr="00E70177" w:rsidRDefault="00996A5B" w:rsidP="00996A5B">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p>
          <w:p w14:paraId="1926EF30" w14:textId="77777777" w:rsidR="00996A5B" w:rsidRDefault="00996A5B" w:rsidP="00996A5B">
            <w:pPr>
              <w:spacing w:before="0" w:after="0"/>
              <w:jc w:val="left"/>
              <w:rPr>
                <w:rFonts w:cstheme="minorHAnsi"/>
                <w:bCs/>
                <w:sz w:val="20"/>
              </w:rPr>
            </w:pPr>
            <w:r w:rsidRPr="00E70177">
              <w:rPr>
                <w:rFonts w:cstheme="minorHAnsi"/>
                <w:bCs/>
                <w:sz w:val="20"/>
              </w:rPr>
              <w:t>Τηρούνται τα αρχεία των ανασκοπήσεων</w:t>
            </w:r>
          </w:p>
          <w:p w14:paraId="3420FF5D" w14:textId="77777777" w:rsidR="00996A5B" w:rsidRDefault="00996A5B" w:rsidP="00996A5B">
            <w:pPr>
              <w:spacing w:before="0" w:after="0"/>
              <w:jc w:val="left"/>
              <w:rPr>
                <w:rFonts w:cstheme="minorHAnsi"/>
                <w:bCs/>
                <w:sz w:val="20"/>
              </w:rPr>
            </w:pPr>
          </w:p>
          <w:p w14:paraId="70F15505" w14:textId="77777777" w:rsidR="00996A5B" w:rsidRPr="00E70177" w:rsidRDefault="00996A5B" w:rsidP="00996A5B">
            <w:pPr>
              <w:jc w:val="left"/>
              <w:rPr>
                <w:rFonts w:cstheme="minorHAnsi"/>
                <w:b/>
                <w:bCs/>
                <w:sz w:val="20"/>
              </w:rPr>
            </w:pPr>
            <w:r w:rsidRPr="00E70177">
              <w:rPr>
                <w:rFonts w:cstheme="minorHAnsi"/>
                <w:b/>
                <w:bCs/>
                <w:sz w:val="20"/>
              </w:rPr>
              <w:t>9.3.2 Εισερχόμενα στην Ανασκόπηση από τη Διοίκηση</w:t>
            </w:r>
          </w:p>
          <w:p w14:paraId="75579088" w14:textId="77777777" w:rsidR="00996A5B" w:rsidRPr="00E70177" w:rsidRDefault="00996A5B" w:rsidP="00996A5B">
            <w:pPr>
              <w:jc w:val="left"/>
              <w:rPr>
                <w:rFonts w:cstheme="minorHAnsi"/>
                <w:bCs/>
                <w:sz w:val="20"/>
              </w:rPr>
            </w:pPr>
            <w:r w:rsidRPr="00E70177">
              <w:rPr>
                <w:rFonts w:cstheme="minorHAnsi"/>
                <w:bCs/>
                <w:sz w:val="20"/>
              </w:rPr>
              <w:t>Περιλαμβάνονται πληροφορίες για:</w:t>
            </w:r>
          </w:p>
          <w:p w14:paraId="3B50AB04" w14:textId="77777777" w:rsidR="00996A5B" w:rsidRPr="00E70177" w:rsidRDefault="00996A5B" w:rsidP="00996A5B">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20BD8ACD" w14:textId="77777777" w:rsidR="00996A5B" w:rsidRPr="00E70177" w:rsidRDefault="00996A5B" w:rsidP="00996A5B">
            <w:pPr>
              <w:jc w:val="left"/>
              <w:rPr>
                <w:rFonts w:cstheme="minorHAnsi"/>
                <w:bCs/>
                <w:sz w:val="20"/>
              </w:rPr>
            </w:pPr>
            <w:r w:rsidRPr="00E70177">
              <w:rPr>
                <w:rFonts w:cstheme="minorHAnsi"/>
                <w:bCs/>
                <w:sz w:val="20"/>
              </w:rPr>
              <w:t>Αλλαγές που σχετίζονται με το ΣΔΑΤ</w:t>
            </w:r>
          </w:p>
          <w:p w14:paraId="2282A5DA" w14:textId="77777777" w:rsidR="00996A5B" w:rsidRPr="00E70177" w:rsidRDefault="00996A5B" w:rsidP="00996A5B">
            <w:pPr>
              <w:jc w:val="left"/>
              <w:rPr>
                <w:rFonts w:cstheme="minorHAnsi"/>
                <w:bCs/>
                <w:sz w:val="20"/>
              </w:rPr>
            </w:pPr>
            <w:r w:rsidRPr="00E70177">
              <w:rPr>
                <w:rFonts w:cstheme="minorHAnsi"/>
                <w:bCs/>
                <w:sz w:val="20"/>
              </w:rPr>
              <w:t xml:space="preserve">Επιδόσεις και αποτελεσματικότητα ΣΔΑΤ από: </w:t>
            </w:r>
            <w:proofErr w:type="spellStart"/>
            <w:r w:rsidRPr="00E70177">
              <w:rPr>
                <w:rFonts w:cstheme="minorHAnsi"/>
                <w:bCs/>
                <w:sz w:val="20"/>
              </w:rPr>
              <w:t>επικαιροποίηση</w:t>
            </w:r>
            <w:proofErr w:type="spellEnd"/>
            <w:r w:rsidRPr="00E70177">
              <w:rPr>
                <w:rFonts w:cstheme="minorHAnsi"/>
                <w:bCs/>
                <w:sz w:val="20"/>
              </w:rPr>
              <w:t xml:space="preserve"> ΣΔ, αποτελέσματα παρακολούθησης και μέτρησης, ανάλυση αποτελεσμάτων επαλήθευσης, μη συμμορφώσεις και διορθωτικές, αποτελέσματα επιθεωρήσεων, ελέγχους, επιδόσεις εξωτερικών </w:t>
            </w:r>
            <w:proofErr w:type="spellStart"/>
            <w:r w:rsidRPr="00E70177">
              <w:rPr>
                <w:rFonts w:cstheme="minorHAnsi"/>
                <w:bCs/>
                <w:sz w:val="20"/>
              </w:rPr>
              <w:t>παρόχων</w:t>
            </w:r>
            <w:proofErr w:type="spellEnd"/>
            <w:r w:rsidRPr="00E70177">
              <w:rPr>
                <w:rFonts w:cstheme="minorHAnsi"/>
                <w:bCs/>
                <w:sz w:val="20"/>
              </w:rPr>
              <w:t>, ανασκόπηση απειλών και ευκαιριών και αποτελεσματικότητας ενεργειών αντιμετώπισης, βαθμό ικανοποίησης στόχων ΣΔΑΤ</w:t>
            </w:r>
          </w:p>
          <w:p w14:paraId="09216BB3" w14:textId="77777777" w:rsidR="00996A5B" w:rsidRPr="00E70177" w:rsidRDefault="00996A5B" w:rsidP="00996A5B">
            <w:pPr>
              <w:jc w:val="left"/>
              <w:rPr>
                <w:rFonts w:cstheme="minorHAnsi"/>
                <w:bCs/>
                <w:sz w:val="20"/>
              </w:rPr>
            </w:pPr>
            <w:r w:rsidRPr="00E70177">
              <w:rPr>
                <w:rFonts w:cstheme="minorHAnsi"/>
                <w:bCs/>
                <w:sz w:val="20"/>
              </w:rPr>
              <w:t>Επάρκεια πόρων</w:t>
            </w:r>
          </w:p>
          <w:p w14:paraId="622D5AC9" w14:textId="77777777" w:rsidR="00996A5B" w:rsidRPr="00E70177" w:rsidRDefault="00996A5B" w:rsidP="00996A5B">
            <w:pPr>
              <w:jc w:val="left"/>
              <w:rPr>
                <w:rFonts w:cstheme="minorHAnsi"/>
                <w:bCs/>
                <w:sz w:val="20"/>
              </w:rPr>
            </w:pPr>
            <w:r w:rsidRPr="00E70177">
              <w:rPr>
                <w:rFonts w:cstheme="minorHAnsi"/>
                <w:bCs/>
                <w:sz w:val="20"/>
              </w:rPr>
              <w:t>Καταστάσεις έκτακτης ανάγκης, ατυχήματα και αποσύρσεις</w:t>
            </w:r>
          </w:p>
          <w:p w14:paraId="0100CA08" w14:textId="77777777" w:rsidR="00996A5B" w:rsidRPr="00E70177" w:rsidRDefault="00996A5B" w:rsidP="00996A5B">
            <w:pPr>
              <w:jc w:val="left"/>
              <w:rPr>
                <w:rFonts w:cstheme="minorHAnsi"/>
                <w:bCs/>
                <w:sz w:val="20"/>
              </w:rPr>
            </w:pPr>
            <w:r w:rsidRPr="00E70177">
              <w:rPr>
                <w:rFonts w:cstheme="minorHAnsi"/>
                <w:bCs/>
                <w:sz w:val="20"/>
              </w:rPr>
              <w:t>Αποτελέσματα ανασκόπησης των δραστηριοτήτων ενημέρωσης του συστήματος</w:t>
            </w:r>
          </w:p>
          <w:p w14:paraId="165355CC" w14:textId="77777777" w:rsidR="00996A5B" w:rsidRPr="00E70177" w:rsidRDefault="00996A5B" w:rsidP="00996A5B">
            <w:pPr>
              <w:jc w:val="left"/>
              <w:rPr>
                <w:rFonts w:cstheme="minorHAnsi"/>
                <w:bCs/>
                <w:sz w:val="20"/>
              </w:rPr>
            </w:pPr>
            <w:r w:rsidRPr="00E70177">
              <w:rPr>
                <w:rFonts w:cstheme="minorHAnsi"/>
                <w:bCs/>
                <w:sz w:val="20"/>
              </w:rPr>
              <w:lastRenderedPageBreak/>
              <w:t>Ανασκόπηση των δραστηριοτήτων επικοινωνίας περιλαμβανομένης της ανατροφοδότησης από τον πελάτη</w:t>
            </w:r>
          </w:p>
          <w:p w14:paraId="06FE213F" w14:textId="77777777" w:rsidR="00996A5B" w:rsidRDefault="00996A5B" w:rsidP="00996A5B">
            <w:pPr>
              <w:jc w:val="left"/>
              <w:rPr>
                <w:rFonts w:cstheme="minorHAnsi"/>
                <w:bCs/>
                <w:sz w:val="20"/>
              </w:rPr>
            </w:pPr>
            <w:r w:rsidRPr="00E70177">
              <w:rPr>
                <w:rFonts w:cstheme="minorHAnsi"/>
                <w:bCs/>
                <w:sz w:val="20"/>
              </w:rPr>
              <w:t>Ευκαιρίες για βελτίωση</w:t>
            </w:r>
          </w:p>
          <w:p w14:paraId="37F65CCB" w14:textId="1E88F3CF" w:rsidR="00996A5B" w:rsidRDefault="00996A5B" w:rsidP="00996A5B">
            <w:pPr>
              <w:jc w:val="left"/>
              <w:rPr>
                <w:rFonts w:cstheme="minorHAnsi"/>
                <w:b/>
                <w:bCs/>
                <w:sz w:val="20"/>
              </w:rPr>
            </w:pPr>
            <w:r>
              <w:rPr>
                <w:rFonts w:cstheme="minorHAnsi"/>
                <w:b/>
                <w:bCs/>
                <w:sz w:val="20"/>
              </w:rPr>
              <w:t>9.3.3 Αποτελέσματα της ανασκόπησης</w:t>
            </w:r>
          </w:p>
          <w:p w14:paraId="0152B855" w14:textId="77777777" w:rsidR="00996A5B" w:rsidRDefault="00996A5B" w:rsidP="00996A5B">
            <w:pPr>
              <w:jc w:val="left"/>
              <w:rPr>
                <w:rFonts w:cstheme="minorHAnsi"/>
                <w:sz w:val="20"/>
              </w:rPr>
            </w:pPr>
            <w:r>
              <w:rPr>
                <w:rFonts w:cstheme="minorHAnsi"/>
                <w:sz w:val="20"/>
              </w:rPr>
              <w:t>Αποφάσεις και ενέργειες για τις ευκαιρίες συνεχούς βελτίωσης</w:t>
            </w:r>
          </w:p>
          <w:p w14:paraId="66C87290" w14:textId="5D764D86" w:rsidR="00996A5B" w:rsidRPr="00910AE8" w:rsidRDefault="00996A5B" w:rsidP="00996A5B">
            <w:pPr>
              <w:spacing w:before="0" w:after="0"/>
              <w:jc w:val="left"/>
              <w:rPr>
                <w:rFonts w:cstheme="minorHAnsi"/>
                <w:b/>
                <w:bCs/>
                <w:sz w:val="20"/>
              </w:rPr>
            </w:pPr>
            <w:r>
              <w:rPr>
                <w:rFonts w:cstheme="minorHAnsi"/>
                <w:sz w:val="20"/>
              </w:rPr>
              <w:t xml:space="preserve">Ανάγκες για </w:t>
            </w:r>
            <w:proofErr w:type="spellStart"/>
            <w:r>
              <w:rPr>
                <w:rFonts w:cstheme="minorHAnsi"/>
                <w:sz w:val="20"/>
              </w:rPr>
              <w:t>επικαιροποίηση</w:t>
            </w:r>
            <w:proofErr w:type="spellEnd"/>
            <w:r>
              <w:rPr>
                <w:rFonts w:cstheme="minorHAnsi"/>
                <w:sz w:val="20"/>
              </w:rPr>
              <w:t xml:space="preserve"> και αλλαγές στο ΣΔΑΤ</w:t>
            </w:r>
          </w:p>
        </w:tc>
        <w:tc>
          <w:tcPr>
            <w:tcW w:w="7626" w:type="dxa"/>
            <w:shd w:val="clear" w:color="auto" w:fill="auto"/>
            <w:vAlign w:val="center"/>
          </w:tcPr>
          <w:p w14:paraId="32DFE3EB" w14:textId="398E12A5" w:rsidR="00996A5B" w:rsidRPr="00805AE4" w:rsidRDefault="00996A5B" w:rsidP="00996A5B">
            <w:pPr>
              <w:spacing w:before="0" w:after="0"/>
              <w:rPr>
                <w:rFonts w:cstheme="minorHAnsi"/>
                <w:bCs/>
                <w:sz w:val="20"/>
                <w:highlight w:val="yellow"/>
              </w:rPr>
            </w:pPr>
          </w:p>
        </w:tc>
      </w:tr>
      <w:tr w:rsidR="00996A5B" w:rsidRPr="00910AE8" w14:paraId="5A60C277" w14:textId="77777777" w:rsidTr="00E13125">
        <w:trPr>
          <w:trHeight w:val="3465"/>
        </w:trPr>
        <w:tc>
          <w:tcPr>
            <w:tcW w:w="3432" w:type="dxa"/>
            <w:vAlign w:val="center"/>
          </w:tcPr>
          <w:p w14:paraId="3B38E8D4" w14:textId="77777777" w:rsidR="00996A5B" w:rsidRPr="00910AE8" w:rsidRDefault="00996A5B" w:rsidP="00996A5B">
            <w:pPr>
              <w:spacing w:before="0" w:after="0"/>
              <w:jc w:val="center"/>
              <w:rPr>
                <w:rFonts w:cstheme="minorHAnsi"/>
                <w:b/>
                <w:bCs/>
                <w:sz w:val="20"/>
              </w:rPr>
            </w:pPr>
            <w:r w:rsidRPr="00910AE8">
              <w:rPr>
                <w:rFonts w:cstheme="minorHAnsi"/>
                <w:b/>
                <w:bCs/>
                <w:sz w:val="20"/>
              </w:rPr>
              <w:t>10- 10.1 Βελτίωση - Γενικά</w:t>
            </w:r>
          </w:p>
        </w:tc>
        <w:tc>
          <w:tcPr>
            <w:tcW w:w="3969" w:type="dxa"/>
            <w:vAlign w:val="center"/>
          </w:tcPr>
          <w:p w14:paraId="1DE8E7F1" w14:textId="77777777" w:rsidR="00996A5B" w:rsidRPr="00E70177" w:rsidRDefault="00996A5B" w:rsidP="00996A5B">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0B16DA00" w14:textId="77777777" w:rsidR="00996A5B" w:rsidRPr="00E70177" w:rsidRDefault="00996A5B" w:rsidP="00996A5B">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06B5F67D" w14:textId="77777777" w:rsidR="00996A5B" w:rsidRPr="00E70177" w:rsidRDefault="00996A5B" w:rsidP="00996A5B">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παρόμοιες μη συμμορφώσεις </w:t>
            </w:r>
          </w:p>
          <w:p w14:paraId="0DBDCDA3" w14:textId="77777777" w:rsidR="00996A5B" w:rsidRPr="00E70177" w:rsidRDefault="00996A5B" w:rsidP="00996A5B">
            <w:pPr>
              <w:spacing w:before="0" w:after="0"/>
              <w:jc w:val="left"/>
              <w:rPr>
                <w:rFonts w:cstheme="minorHAnsi"/>
                <w:bCs/>
                <w:sz w:val="20"/>
              </w:rPr>
            </w:pPr>
            <w:r w:rsidRPr="00E70177">
              <w:rPr>
                <w:rFonts w:cstheme="minorHAnsi"/>
                <w:bCs/>
                <w:sz w:val="20"/>
              </w:rPr>
              <w:t>Υλοποιείται οποιαδήποτε αναγκαία ενέργεια</w:t>
            </w:r>
          </w:p>
          <w:p w14:paraId="4586B0D8" w14:textId="77777777" w:rsidR="00996A5B" w:rsidRPr="00E70177" w:rsidRDefault="00996A5B" w:rsidP="00996A5B">
            <w:pPr>
              <w:spacing w:before="0" w:after="0"/>
              <w:jc w:val="left"/>
              <w:rPr>
                <w:rFonts w:cstheme="minorHAnsi"/>
                <w:bCs/>
                <w:sz w:val="20"/>
              </w:rPr>
            </w:pPr>
            <w:r w:rsidRPr="00E70177">
              <w:rPr>
                <w:rFonts w:cstheme="minorHAnsi"/>
                <w:bCs/>
                <w:sz w:val="20"/>
              </w:rPr>
              <w:t>Ανασκοπείται η αποτελεσματικότητα των ΔΕ</w:t>
            </w:r>
          </w:p>
          <w:p w14:paraId="5B3B2502" w14:textId="77777777" w:rsidR="00996A5B" w:rsidRPr="00E70177" w:rsidRDefault="00996A5B" w:rsidP="00996A5B">
            <w:pPr>
              <w:spacing w:before="0" w:after="0"/>
              <w:jc w:val="left"/>
              <w:rPr>
                <w:rFonts w:cstheme="minorHAnsi"/>
                <w:bCs/>
                <w:sz w:val="20"/>
              </w:rPr>
            </w:pPr>
            <w:r w:rsidRPr="00E70177">
              <w:rPr>
                <w:rFonts w:cstheme="minorHAnsi"/>
                <w:bCs/>
                <w:sz w:val="20"/>
              </w:rPr>
              <w:t>Γίνονται αλλαγές στο ΣΔΑΤ</w:t>
            </w:r>
          </w:p>
          <w:p w14:paraId="1148EA88" w14:textId="5E9FC0D3" w:rsidR="00996A5B" w:rsidRPr="00910AE8" w:rsidRDefault="00996A5B" w:rsidP="00996A5B">
            <w:pPr>
              <w:spacing w:before="0" w:after="0"/>
              <w:jc w:val="left"/>
              <w:rPr>
                <w:rFonts w:cstheme="minorHAnsi"/>
                <w:b/>
                <w:bCs/>
                <w:sz w:val="20"/>
              </w:rPr>
            </w:pPr>
          </w:p>
        </w:tc>
        <w:tc>
          <w:tcPr>
            <w:tcW w:w="7626" w:type="dxa"/>
            <w:shd w:val="clear" w:color="auto" w:fill="auto"/>
            <w:vAlign w:val="center"/>
          </w:tcPr>
          <w:p w14:paraId="355A0AE5" w14:textId="77777777" w:rsidR="00996A5B" w:rsidRPr="00A50FA2" w:rsidRDefault="00996A5B" w:rsidP="00996A5B">
            <w:pPr>
              <w:spacing w:before="0" w:after="0"/>
              <w:jc w:val="left"/>
              <w:rPr>
                <w:rFonts w:cstheme="minorHAnsi"/>
                <w:bCs/>
                <w:sz w:val="20"/>
              </w:rPr>
            </w:pPr>
          </w:p>
        </w:tc>
      </w:tr>
      <w:tr w:rsidR="00996A5B" w:rsidRPr="00910AE8" w14:paraId="12DE63D5" w14:textId="77777777" w:rsidTr="00E13125">
        <w:trPr>
          <w:trHeight w:val="1025"/>
        </w:trPr>
        <w:tc>
          <w:tcPr>
            <w:tcW w:w="3432" w:type="dxa"/>
            <w:vAlign w:val="center"/>
          </w:tcPr>
          <w:p w14:paraId="6241DCD1" w14:textId="71D94898" w:rsidR="00996A5B" w:rsidRPr="00910AE8" w:rsidRDefault="00996A5B" w:rsidP="00996A5B">
            <w:pPr>
              <w:spacing w:before="0" w:after="0"/>
              <w:jc w:val="center"/>
              <w:rPr>
                <w:rFonts w:cstheme="minorHAnsi"/>
                <w:b/>
                <w:bCs/>
                <w:sz w:val="20"/>
              </w:rPr>
            </w:pPr>
            <w:r w:rsidRPr="00910AE8">
              <w:rPr>
                <w:rFonts w:cstheme="minorHAnsi"/>
                <w:b/>
                <w:bCs/>
                <w:sz w:val="20"/>
              </w:rPr>
              <w:t>10.2 Μη συμμόρφωση και διορθωτικές ενέργειες</w:t>
            </w:r>
          </w:p>
        </w:tc>
        <w:tc>
          <w:tcPr>
            <w:tcW w:w="3969" w:type="dxa"/>
            <w:vAlign w:val="center"/>
          </w:tcPr>
          <w:p w14:paraId="41AE9287" w14:textId="77777777" w:rsidR="00996A5B" w:rsidRPr="00E70177" w:rsidRDefault="00996A5B" w:rsidP="00996A5B">
            <w:pPr>
              <w:jc w:val="left"/>
              <w:rPr>
                <w:rFonts w:cstheme="minorHAnsi"/>
                <w:b/>
                <w:bCs/>
                <w:sz w:val="20"/>
              </w:rPr>
            </w:pPr>
            <w:r w:rsidRPr="00E70177">
              <w:rPr>
                <w:rFonts w:cstheme="minorHAnsi"/>
                <w:b/>
                <w:bCs/>
                <w:sz w:val="20"/>
              </w:rPr>
              <w:t>8.9.3 Διορθωτικές ενέργειες</w:t>
            </w:r>
          </w:p>
          <w:p w14:paraId="61380D92" w14:textId="77777777" w:rsidR="00996A5B" w:rsidRPr="00E70177" w:rsidRDefault="00996A5B" w:rsidP="00996A5B">
            <w:pPr>
              <w:jc w:val="left"/>
              <w:rPr>
                <w:rFonts w:cstheme="minorHAnsi"/>
                <w:bCs/>
                <w:sz w:val="20"/>
              </w:rPr>
            </w:pPr>
            <w:r w:rsidRPr="00E70177">
              <w:rPr>
                <w:rFonts w:cstheme="minorHAnsi"/>
                <w:bCs/>
                <w:sz w:val="20"/>
              </w:rPr>
              <w:t>Περιλαμβάνουν:</w:t>
            </w:r>
          </w:p>
          <w:p w14:paraId="3E6D93A6" w14:textId="77777777" w:rsidR="00996A5B" w:rsidRPr="00E70177" w:rsidRDefault="00996A5B" w:rsidP="00996A5B">
            <w:pPr>
              <w:jc w:val="left"/>
              <w:rPr>
                <w:rFonts w:cstheme="minorHAnsi"/>
                <w:bCs/>
                <w:sz w:val="20"/>
              </w:rPr>
            </w:pPr>
            <w:r w:rsidRPr="00E70177">
              <w:rPr>
                <w:rFonts w:cstheme="minorHAnsi"/>
                <w:bCs/>
                <w:sz w:val="20"/>
              </w:rPr>
              <w:t>Ανασκόπηση όλων των ΜΣ που εντοπίζονται, Ανασκόπηση των τάσεων, Προσδιορισμός αιτιών, Καθορισμό – υλοποίηση ενεργειών, Τεκμηρίωση αποτελεσμάτων, Επαλήθευση διορθωτικών</w:t>
            </w:r>
          </w:p>
          <w:p w14:paraId="13C13B5C" w14:textId="77777777" w:rsidR="00996A5B" w:rsidRPr="00D12306" w:rsidRDefault="00996A5B" w:rsidP="00996A5B">
            <w:pPr>
              <w:rPr>
                <w:rFonts w:ascii="Arial Narrow" w:hAnsi="Arial Narrow"/>
                <w:b/>
                <w:bCs/>
                <w:sz w:val="20"/>
              </w:rPr>
            </w:pPr>
          </w:p>
        </w:tc>
        <w:tc>
          <w:tcPr>
            <w:tcW w:w="7626" w:type="dxa"/>
            <w:shd w:val="clear" w:color="auto" w:fill="auto"/>
            <w:vAlign w:val="center"/>
          </w:tcPr>
          <w:p w14:paraId="770EEE71" w14:textId="77777777" w:rsidR="00996A5B" w:rsidRPr="00A50FA2" w:rsidRDefault="00996A5B" w:rsidP="00996A5B">
            <w:pPr>
              <w:jc w:val="left"/>
              <w:rPr>
                <w:rFonts w:cstheme="minorHAnsi"/>
                <w:bCs/>
                <w:sz w:val="20"/>
              </w:rPr>
            </w:pPr>
          </w:p>
        </w:tc>
      </w:tr>
      <w:tr w:rsidR="00996A5B" w:rsidRPr="00910AE8" w14:paraId="3EA17391" w14:textId="77777777" w:rsidTr="00E13125">
        <w:trPr>
          <w:trHeight w:val="1025"/>
        </w:trPr>
        <w:tc>
          <w:tcPr>
            <w:tcW w:w="3432" w:type="dxa"/>
            <w:vAlign w:val="center"/>
          </w:tcPr>
          <w:p w14:paraId="3376DA23" w14:textId="77777777" w:rsidR="00996A5B" w:rsidRPr="00910AE8" w:rsidRDefault="00996A5B" w:rsidP="00996A5B">
            <w:pPr>
              <w:spacing w:before="0" w:after="0"/>
              <w:jc w:val="center"/>
              <w:rPr>
                <w:rFonts w:cstheme="minorHAnsi"/>
                <w:b/>
                <w:bCs/>
                <w:sz w:val="20"/>
              </w:rPr>
            </w:pPr>
          </w:p>
        </w:tc>
        <w:tc>
          <w:tcPr>
            <w:tcW w:w="3969" w:type="dxa"/>
            <w:vAlign w:val="center"/>
          </w:tcPr>
          <w:p w14:paraId="78366A18" w14:textId="77777777" w:rsidR="00996A5B" w:rsidRPr="00E70177" w:rsidRDefault="00996A5B" w:rsidP="00996A5B">
            <w:pPr>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5A9124A9" w14:textId="77777777" w:rsidR="00996A5B" w:rsidRPr="00E70177" w:rsidRDefault="00996A5B" w:rsidP="00996A5B">
            <w:pPr>
              <w:jc w:val="left"/>
              <w:rPr>
                <w:rFonts w:cstheme="minorHAnsi"/>
                <w:bCs/>
                <w:sz w:val="20"/>
              </w:rPr>
            </w:pPr>
            <w:r w:rsidRPr="00E70177">
              <w:rPr>
                <w:rFonts w:cstheme="minorHAnsi"/>
                <w:bCs/>
                <w:sz w:val="20"/>
              </w:rPr>
              <w:t>Μετά τις ενέργειες ο σχετικό κίνδυνος μειώνεται κάτω από τα αποδεκτά όρια, μειώνεται πριν την εισαγωγή στην αλυσίδα τροφίμων ή ικανοποιεί αποδεκτή στάθμη κινδύνου παρά τη μη συμμόρφωση</w:t>
            </w:r>
          </w:p>
          <w:p w14:paraId="0D3850AC" w14:textId="77777777" w:rsidR="00996A5B" w:rsidRPr="00E70177" w:rsidRDefault="00996A5B" w:rsidP="00996A5B">
            <w:pPr>
              <w:adjustRightInd w:val="0"/>
              <w:ind w:right="50"/>
              <w:jc w:val="left"/>
              <w:rPr>
                <w:rFonts w:cstheme="minorHAnsi"/>
                <w:b/>
                <w:bCs/>
                <w:sz w:val="20"/>
              </w:rPr>
            </w:pPr>
            <w:r w:rsidRPr="00E70177">
              <w:rPr>
                <w:rFonts w:cstheme="minorHAnsi"/>
                <w:b/>
                <w:bCs/>
                <w:sz w:val="20"/>
              </w:rPr>
              <w:t>Αποτίμηση για την αποδέσμευση</w:t>
            </w:r>
          </w:p>
          <w:p w14:paraId="447B91D4" w14:textId="77777777" w:rsidR="00996A5B" w:rsidRPr="00E70177" w:rsidRDefault="00996A5B" w:rsidP="00996A5B">
            <w:pPr>
              <w:spacing w:before="0" w:after="0"/>
              <w:jc w:val="left"/>
              <w:rPr>
                <w:rFonts w:cstheme="minorHAnsi"/>
                <w:bCs/>
                <w:sz w:val="20"/>
              </w:rPr>
            </w:pPr>
            <w:r w:rsidRPr="00E70177">
              <w:rPr>
                <w:rFonts w:cstheme="minorHAnsi"/>
                <w:bCs/>
                <w:sz w:val="20"/>
              </w:rPr>
              <w:t>Απόδειξη για την αποτελεσματικότητα των μέτρων, απόδειξη ότι το αποτέλεσμα είναι εντός ορίων, απόδειξη μέσω ενεργειών επαλήθευσης</w:t>
            </w:r>
          </w:p>
          <w:p w14:paraId="53964675" w14:textId="77777777" w:rsidR="00996A5B" w:rsidRPr="00E70177" w:rsidRDefault="00996A5B" w:rsidP="00996A5B">
            <w:pPr>
              <w:spacing w:before="0" w:after="0"/>
              <w:jc w:val="left"/>
              <w:rPr>
                <w:rFonts w:cstheme="minorHAnsi"/>
                <w:bCs/>
                <w:sz w:val="20"/>
              </w:rPr>
            </w:pPr>
          </w:p>
          <w:p w14:paraId="4719EB8B" w14:textId="77777777" w:rsidR="00996A5B" w:rsidRPr="00E70177" w:rsidRDefault="00996A5B" w:rsidP="00996A5B">
            <w:pPr>
              <w:jc w:val="left"/>
              <w:rPr>
                <w:rFonts w:cstheme="minorHAnsi"/>
                <w:b/>
                <w:bCs/>
                <w:sz w:val="20"/>
              </w:rPr>
            </w:pPr>
            <w:r w:rsidRPr="00E70177">
              <w:rPr>
                <w:rFonts w:cstheme="minorHAnsi"/>
                <w:b/>
                <w:bCs/>
                <w:sz w:val="20"/>
              </w:rPr>
              <w:t>Τελική διάθεση μη συμμορφούμενων προϊόντων</w:t>
            </w:r>
          </w:p>
          <w:p w14:paraId="486E02B2" w14:textId="77777777" w:rsidR="00996A5B" w:rsidRPr="00E70177" w:rsidRDefault="00996A5B" w:rsidP="00996A5B">
            <w:pPr>
              <w:spacing w:before="0" w:after="0"/>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κατεύθυνση σε άλλη χρήση, καταστροφή/ απόρριψη</w:t>
            </w:r>
          </w:p>
          <w:p w14:paraId="719B3546" w14:textId="77777777" w:rsidR="00996A5B" w:rsidRPr="00D12306" w:rsidRDefault="00996A5B" w:rsidP="00996A5B">
            <w:pPr>
              <w:rPr>
                <w:rFonts w:ascii="Arial Narrow" w:hAnsi="Arial Narrow"/>
                <w:b/>
                <w:bCs/>
                <w:sz w:val="20"/>
              </w:rPr>
            </w:pPr>
          </w:p>
        </w:tc>
        <w:tc>
          <w:tcPr>
            <w:tcW w:w="7626" w:type="dxa"/>
            <w:shd w:val="clear" w:color="auto" w:fill="auto"/>
            <w:vAlign w:val="center"/>
          </w:tcPr>
          <w:p w14:paraId="6A579FFC" w14:textId="77777777" w:rsidR="00996A5B" w:rsidRPr="00E70177" w:rsidRDefault="00996A5B" w:rsidP="00996A5B">
            <w:pPr>
              <w:spacing w:before="0" w:after="0"/>
              <w:jc w:val="left"/>
              <w:rPr>
                <w:rFonts w:cstheme="minorHAnsi"/>
                <w:b/>
                <w:bCs/>
                <w:sz w:val="20"/>
              </w:rPr>
            </w:pPr>
          </w:p>
        </w:tc>
      </w:tr>
      <w:tr w:rsidR="00996A5B" w:rsidRPr="00910AE8" w14:paraId="75641D3B" w14:textId="77777777" w:rsidTr="00E13125">
        <w:trPr>
          <w:trHeight w:val="1025"/>
        </w:trPr>
        <w:tc>
          <w:tcPr>
            <w:tcW w:w="3432" w:type="dxa"/>
            <w:vAlign w:val="center"/>
          </w:tcPr>
          <w:p w14:paraId="038DAD34" w14:textId="77777777" w:rsidR="00996A5B" w:rsidRPr="00910AE8" w:rsidRDefault="00996A5B" w:rsidP="00996A5B">
            <w:pPr>
              <w:spacing w:before="0" w:after="0"/>
              <w:jc w:val="center"/>
              <w:rPr>
                <w:rFonts w:cstheme="minorHAnsi"/>
                <w:b/>
                <w:bCs/>
                <w:sz w:val="20"/>
              </w:rPr>
            </w:pPr>
          </w:p>
        </w:tc>
        <w:tc>
          <w:tcPr>
            <w:tcW w:w="3969" w:type="dxa"/>
            <w:vAlign w:val="center"/>
          </w:tcPr>
          <w:p w14:paraId="7846A914" w14:textId="77777777" w:rsidR="00996A5B" w:rsidRPr="00E70177" w:rsidRDefault="00996A5B" w:rsidP="00996A5B">
            <w:pPr>
              <w:jc w:val="left"/>
              <w:rPr>
                <w:rFonts w:cstheme="minorHAnsi"/>
                <w:b/>
                <w:bCs/>
                <w:sz w:val="20"/>
              </w:rPr>
            </w:pPr>
            <w:r w:rsidRPr="00E70177">
              <w:rPr>
                <w:rFonts w:cstheme="minorHAnsi"/>
                <w:b/>
                <w:bCs/>
                <w:sz w:val="20"/>
              </w:rPr>
              <w:t>8.9.5 Απόσυρση</w:t>
            </w:r>
          </w:p>
          <w:p w14:paraId="49D1587B" w14:textId="77777777" w:rsidR="00996A5B" w:rsidRPr="00E70177" w:rsidRDefault="00996A5B" w:rsidP="00996A5B">
            <w:pPr>
              <w:jc w:val="left"/>
              <w:rPr>
                <w:rFonts w:cstheme="minorHAnsi"/>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p>
          <w:p w14:paraId="7F3C3607" w14:textId="77777777" w:rsidR="00996A5B" w:rsidRPr="00E70177" w:rsidRDefault="00996A5B" w:rsidP="00996A5B">
            <w:pPr>
              <w:jc w:val="left"/>
              <w:rPr>
                <w:rFonts w:cstheme="minorHAnsi"/>
                <w:bCs/>
                <w:sz w:val="20"/>
              </w:rPr>
            </w:pPr>
            <w:r w:rsidRPr="00E70177">
              <w:rPr>
                <w:rFonts w:cstheme="minorHAnsi"/>
                <w:bCs/>
                <w:sz w:val="20"/>
              </w:rPr>
              <w:t>Καταγραφές για τα αίτια, την έκταση και τα αποτελέσματα της απόσυρσης</w:t>
            </w:r>
          </w:p>
          <w:p w14:paraId="6D3A4F7F" w14:textId="43F1B875" w:rsidR="00996A5B" w:rsidRPr="001E135A" w:rsidRDefault="00996A5B" w:rsidP="00996A5B">
            <w:pPr>
              <w:rPr>
                <w:rFonts w:ascii="Arial Narrow" w:hAnsi="Arial Narrow"/>
                <w:b/>
                <w:bCs/>
                <w:sz w:val="20"/>
              </w:rPr>
            </w:pPr>
            <w:r w:rsidRPr="00E70177">
              <w:rPr>
                <w:rFonts w:cstheme="minorHAnsi"/>
                <w:bCs/>
                <w:sz w:val="20"/>
              </w:rPr>
              <w:t>Άσκηση ανάκλησης, εικονική απόσυρση</w:t>
            </w:r>
          </w:p>
        </w:tc>
        <w:tc>
          <w:tcPr>
            <w:tcW w:w="7626" w:type="dxa"/>
            <w:shd w:val="clear" w:color="auto" w:fill="auto"/>
            <w:vAlign w:val="center"/>
          </w:tcPr>
          <w:p w14:paraId="7108B066" w14:textId="5E5EDCBA" w:rsidR="00996A5B" w:rsidRPr="00A50FA2" w:rsidRDefault="00996A5B" w:rsidP="00996A5B">
            <w:pPr>
              <w:spacing w:before="0" w:after="0"/>
              <w:rPr>
                <w:rFonts w:cstheme="minorHAnsi"/>
                <w:bCs/>
                <w:sz w:val="20"/>
              </w:rPr>
            </w:pPr>
          </w:p>
        </w:tc>
      </w:tr>
      <w:tr w:rsidR="00996A5B" w:rsidRPr="00910AE8" w14:paraId="4687E4F6" w14:textId="77777777" w:rsidTr="00E13125">
        <w:trPr>
          <w:trHeight w:val="1025"/>
        </w:trPr>
        <w:tc>
          <w:tcPr>
            <w:tcW w:w="3432" w:type="dxa"/>
            <w:vAlign w:val="center"/>
          </w:tcPr>
          <w:p w14:paraId="22A8CB9B" w14:textId="77777777" w:rsidR="00996A5B" w:rsidRPr="00910AE8" w:rsidRDefault="00996A5B" w:rsidP="00996A5B">
            <w:pPr>
              <w:spacing w:before="0" w:after="0"/>
              <w:jc w:val="center"/>
              <w:rPr>
                <w:rFonts w:cstheme="minorHAnsi"/>
                <w:b/>
                <w:bCs/>
                <w:sz w:val="20"/>
              </w:rPr>
            </w:pPr>
            <w:r w:rsidRPr="00910AE8">
              <w:rPr>
                <w:rFonts w:cstheme="minorHAnsi"/>
                <w:b/>
                <w:bCs/>
                <w:sz w:val="20"/>
              </w:rPr>
              <w:t>10.3 Συνεχής Βελτίωση</w:t>
            </w:r>
          </w:p>
        </w:tc>
        <w:tc>
          <w:tcPr>
            <w:tcW w:w="3969" w:type="dxa"/>
            <w:vAlign w:val="center"/>
          </w:tcPr>
          <w:p w14:paraId="007B9323" w14:textId="77777777" w:rsidR="00996A5B" w:rsidRPr="00E70177" w:rsidRDefault="00996A5B" w:rsidP="00996A5B">
            <w:pPr>
              <w:spacing w:before="0" w:after="0"/>
              <w:jc w:val="left"/>
              <w:rPr>
                <w:rFonts w:cstheme="minorHAnsi"/>
                <w:b/>
                <w:bCs/>
                <w:sz w:val="20"/>
              </w:rPr>
            </w:pPr>
            <w:r w:rsidRPr="00E70177">
              <w:rPr>
                <w:rFonts w:cstheme="minorHAnsi"/>
                <w:b/>
                <w:bCs/>
                <w:sz w:val="20"/>
              </w:rPr>
              <w:t xml:space="preserve">10.2 Συνεχής Βελτίωση </w:t>
            </w:r>
          </w:p>
          <w:p w14:paraId="1FC855D2" w14:textId="0F961E66" w:rsidR="00996A5B" w:rsidRDefault="00996A5B" w:rsidP="00FD294C">
            <w:pPr>
              <w:spacing w:before="0" w:after="0"/>
              <w:jc w:val="left"/>
              <w:rPr>
                <w:rFonts w:cstheme="minorHAnsi"/>
                <w:bCs/>
                <w:sz w:val="20"/>
              </w:rPr>
            </w:pPr>
            <w:r w:rsidRPr="00E70177">
              <w:rPr>
                <w:rFonts w:cstheme="minorHAnsi"/>
                <w:bCs/>
                <w:sz w:val="20"/>
              </w:rPr>
              <w:t xml:space="preserve">Βελτίωση της αποτελεσματικότητας μέσω της επικοινωνίας, ανασκόπησης από τη </w:t>
            </w:r>
            <w:proofErr w:type="spellStart"/>
            <w:r w:rsidRPr="00E70177">
              <w:rPr>
                <w:rFonts w:cstheme="minorHAnsi"/>
                <w:bCs/>
                <w:sz w:val="20"/>
              </w:rPr>
              <w:t>Δκση</w:t>
            </w:r>
            <w:proofErr w:type="spellEnd"/>
            <w:r w:rsidRPr="00E70177">
              <w:rPr>
                <w:rFonts w:cstheme="minorHAnsi"/>
                <w:bCs/>
                <w:sz w:val="20"/>
              </w:rPr>
              <w:t>, εσωτερικής επιθεώρησης,</w:t>
            </w:r>
            <w:r w:rsidR="00C11E32">
              <w:rPr>
                <w:rFonts w:cstheme="minorHAnsi"/>
                <w:bCs/>
                <w:sz w:val="20"/>
              </w:rPr>
              <w:t xml:space="preserve"> </w:t>
            </w:r>
            <w:r w:rsidRPr="00E70177">
              <w:rPr>
                <w:rFonts w:cstheme="minorHAnsi"/>
                <w:bCs/>
                <w:sz w:val="20"/>
              </w:rPr>
              <w:t xml:space="preserve"> ανάλυσης δραστηριοτήτων επαλήθευσης, επικύρωσης, </w:t>
            </w:r>
            <w:r w:rsidRPr="00E70177">
              <w:rPr>
                <w:rFonts w:cstheme="minorHAnsi"/>
                <w:bCs/>
                <w:sz w:val="20"/>
              </w:rPr>
              <w:lastRenderedPageBreak/>
              <w:t xml:space="preserve">διορθωτικών ενεργειών, </w:t>
            </w:r>
            <w:proofErr w:type="spellStart"/>
            <w:r w:rsidRPr="00E70177">
              <w:rPr>
                <w:rFonts w:cstheme="minorHAnsi"/>
                <w:bCs/>
                <w:sz w:val="20"/>
              </w:rPr>
              <w:t>επικαιροποίησης</w:t>
            </w:r>
            <w:proofErr w:type="spellEnd"/>
            <w:r w:rsidRPr="00E70177">
              <w:rPr>
                <w:rFonts w:cstheme="minorHAnsi"/>
                <w:bCs/>
                <w:sz w:val="20"/>
              </w:rPr>
              <w:t xml:space="preserve"> ΣΔΑΤ</w:t>
            </w:r>
          </w:p>
          <w:p w14:paraId="6391244B" w14:textId="77777777" w:rsidR="00996A5B" w:rsidRDefault="00996A5B" w:rsidP="00996A5B">
            <w:pPr>
              <w:spacing w:before="0" w:after="0"/>
              <w:rPr>
                <w:rFonts w:cstheme="minorHAnsi"/>
                <w:bCs/>
                <w:sz w:val="20"/>
              </w:rPr>
            </w:pPr>
          </w:p>
          <w:p w14:paraId="522A2FC4" w14:textId="77777777" w:rsidR="00996A5B" w:rsidRPr="00E70177" w:rsidRDefault="00996A5B" w:rsidP="00996A5B">
            <w:pPr>
              <w:spacing w:before="0" w:after="0"/>
              <w:rPr>
                <w:rFonts w:cstheme="minorHAnsi"/>
                <w:b/>
                <w:bCs/>
                <w:sz w:val="20"/>
              </w:rPr>
            </w:pPr>
            <w:r w:rsidRPr="00E70177">
              <w:rPr>
                <w:rFonts w:cstheme="minorHAnsi"/>
                <w:b/>
                <w:bCs/>
                <w:sz w:val="20"/>
              </w:rPr>
              <w:t xml:space="preserve">10.3 </w:t>
            </w:r>
            <w:proofErr w:type="spellStart"/>
            <w:r w:rsidRPr="00E70177">
              <w:rPr>
                <w:rFonts w:cstheme="minorHAnsi"/>
                <w:b/>
                <w:bCs/>
                <w:sz w:val="20"/>
              </w:rPr>
              <w:t>Επικαιροποίηση</w:t>
            </w:r>
            <w:proofErr w:type="spellEnd"/>
            <w:r w:rsidRPr="00E70177">
              <w:rPr>
                <w:rFonts w:cstheme="minorHAnsi"/>
                <w:b/>
                <w:bCs/>
                <w:sz w:val="20"/>
              </w:rPr>
              <w:t xml:space="preserve"> του συστήματος διαχείρισης της ασφάλειας των τροφίμων</w:t>
            </w:r>
          </w:p>
          <w:p w14:paraId="4097B840" w14:textId="3777648B" w:rsidR="00996A5B" w:rsidRPr="00910AE8" w:rsidRDefault="00996A5B" w:rsidP="00996A5B">
            <w:pPr>
              <w:spacing w:before="0" w:after="0"/>
              <w:jc w:val="left"/>
              <w:rPr>
                <w:rFonts w:cstheme="minorHAnsi"/>
                <w:b/>
                <w:bCs/>
                <w:sz w:val="20"/>
              </w:rPr>
            </w:pPr>
            <w:r w:rsidRPr="00E70177">
              <w:rPr>
                <w:rFonts w:cstheme="minorHAnsi"/>
                <w:bCs/>
                <w:sz w:val="20"/>
              </w:rPr>
              <w:t xml:space="preserve">Έχει διασφαλίσει, η ανώτατη διοίκηση, ότι το ΣΔΑΤ </w:t>
            </w:r>
            <w:proofErr w:type="spellStart"/>
            <w:r w:rsidRPr="00E70177">
              <w:rPr>
                <w:rFonts w:cstheme="minorHAnsi"/>
                <w:bCs/>
                <w:sz w:val="20"/>
              </w:rPr>
              <w:t>επικαιροποιείται</w:t>
            </w:r>
            <w:proofErr w:type="spellEnd"/>
            <w:r w:rsidRPr="00E70177">
              <w:rPr>
                <w:rFonts w:cstheme="minorHAnsi"/>
                <w:bCs/>
                <w:sz w:val="20"/>
              </w:rPr>
              <w:t xml:space="preserve"> συνεχώς, αξιολογείται περιοδικά από την ομάδα ασφάλειας τροφίμων το ΣΔΑΤ, αξιοποιούνται δεδομένα από την εξωτερική και εσωτερική επικοινωνία και άλλες πληροφορίες αναφορικά με την </w:t>
            </w:r>
            <w:proofErr w:type="spellStart"/>
            <w:r w:rsidRPr="00E70177">
              <w:rPr>
                <w:rFonts w:cstheme="minorHAnsi"/>
                <w:bCs/>
                <w:sz w:val="20"/>
              </w:rPr>
              <w:t>καταλληλότητα</w:t>
            </w:r>
            <w:proofErr w:type="spellEnd"/>
            <w:r w:rsidRPr="00E70177">
              <w:rPr>
                <w:rFonts w:cstheme="minorHAnsi"/>
                <w:bCs/>
                <w:sz w:val="20"/>
              </w:rPr>
              <w:t>, την επάρκεια και την αποτελεσματικότητα του ΣΔΑΤ, στα εξερχόμενα της ανάλυσης των αποτελεσμάτων της συνολικής αξιολόγησης του ΣΔΑΤ, στα αποτελέσματα της ανασκόπησης από τη διοίκηση</w:t>
            </w:r>
          </w:p>
        </w:tc>
        <w:tc>
          <w:tcPr>
            <w:tcW w:w="7626" w:type="dxa"/>
            <w:shd w:val="clear" w:color="auto" w:fill="auto"/>
            <w:vAlign w:val="center"/>
          </w:tcPr>
          <w:p w14:paraId="178438E8" w14:textId="1F544F86" w:rsidR="00996A5B" w:rsidRPr="00A50FA2" w:rsidRDefault="00996A5B" w:rsidP="00996A5B">
            <w:pPr>
              <w:rPr>
                <w:rFonts w:cstheme="minorHAnsi"/>
                <w:bCs/>
                <w:sz w:val="20"/>
              </w:rPr>
            </w:pPr>
          </w:p>
        </w:tc>
      </w:tr>
      <w:tr w:rsidR="00996A5B" w:rsidRPr="00910AE8" w14:paraId="49B5522E" w14:textId="77777777" w:rsidTr="003A6FE7">
        <w:trPr>
          <w:trHeight w:val="843"/>
        </w:trPr>
        <w:tc>
          <w:tcPr>
            <w:tcW w:w="7401" w:type="dxa"/>
            <w:gridSpan w:val="2"/>
            <w:vAlign w:val="center"/>
          </w:tcPr>
          <w:p w14:paraId="28F92A00" w14:textId="77777777" w:rsidR="00996A5B" w:rsidRPr="00A50FA2" w:rsidRDefault="00996A5B" w:rsidP="00996A5B">
            <w:pPr>
              <w:spacing w:before="0" w:after="0"/>
              <w:rPr>
                <w:rFonts w:cstheme="minorHAnsi"/>
                <w:bCs/>
                <w:sz w:val="20"/>
              </w:rPr>
            </w:pPr>
            <w:r w:rsidRPr="00910AE8">
              <w:rPr>
                <w:rFonts w:cstheme="minorHAnsi"/>
                <w:b/>
                <w:bCs/>
                <w:sz w:val="20"/>
              </w:rPr>
              <w:t>Συνεντεύξεις με το προσωπικό</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79CD07E8" w14:textId="77777777" w:rsidR="00996A5B" w:rsidRPr="00A50FA2" w:rsidRDefault="00996A5B" w:rsidP="00996A5B">
            <w:pPr>
              <w:spacing w:before="0" w:after="0"/>
              <w:rPr>
                <w:rFonts w:cstheme="minorHAnsi"/>
                <w:bCs/>
                <w:sz w:val="20"/>
              </w:rPr>
            </w:pPr>
          </w:p>
        </w:tc>
      </w:tr>
      <w:tr w:rsidR="00996A5B" w:rsidRPr="00910AE8" w14:paraId="25065A37" w14:textId="77777777" w:rsidTr="003A6FE7">
        <w:trPr>
          <w:trHeight w:val="1252"/>
        </w:trPr>
        <w:tc>
          <w:tcPr>
            <w:tcW w:w="7401" w:type="dxa"/>
            <w:gridSpan w:val="2"/>
            <w:tcBorders>
              <w:top w:val="single" w:sz="4" w:space="0" w:color="auto"/>
              <w:left w:val="single" w:sz="4" w:space="0" w:color="auto"/>
              <w:bottom w:val="single" w:sz="4" w:space="0" w:color="auto"/>
              <w:right w:val="single" w:sz="4" w:space="0" w:color="auto"/>
            </w:tcBorders>
            <w:vAlign w:val="center"/>
          </w:tcPr>
          <w:p w14:paraId="4C1E9523" w14:textId="77777777" w:rsidR="00996A5B" w:rsidRPr="007B4682" w:rsidRDefault="00996A5B" w:rsidP="00996A5B">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7626" w:type="dxa"/>
            <w:shd w:val="clear" w:color="auto" w:fill="auto"/>
            <w:vAlign w:val="center"/>
          </w:tcPr>
          <w:p w14:paraId="4C4C452B" w14:textId="77777777" w:rsidR="00996A5B" w:rsidRPr="007B4682" w:rsidRDefault="00996A5B" w:rsidP="00996A5B">
            <w:pPr>
              <w:spacing w:before="0" w:after="0"/>
              <w:rPr>
                <w:rFonts w:cstheme="minorHAnsi"/>
                <w:bCs/>
                <w:sz w:val="20"/>
              </w:rPr>
            </w:pPr>
          </w:p>
        </w:tc>
      </w:tr>
      <w:tr w:rsidR="00996A5B" w:rsidRPr="00910AE8" w14:paraId="61D9D3E5" w14:textId="77777777" w:rsidTr="003A6FE7">
        <w:trPr>
          <w:trHeight w:val="1128"/>
        </w:trPr>
        <w:tc>
          <w:tcPr>
            <w:tcW w:w="7401" w:type="dxa"/>
            <w:gridSpan w:val="2"/>
            <w:vAlign w:val="center"/>
          </w:tcPr>
          <w:p w14:paraId="7FBFB06A" w14:textId="77777777" w:rsidR="00996A5B" w:rsidRPr="00A50FA2" w:rsidRDefault="00996A5B" w:rsidP="00996A5B">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7626" w:type="dxa"/>
            <w:shd w:val="clear" w:color="auto" w:fill="auto"/>
            <w:vAlign w:val="center"/>
          </w:tcPr>
          <w:p w14:paraId="77DFDACD" w14:textId="77777777" w:rsidR="00996A5B" w:rsidRPr="00A50FA2" w:rsidRDefault="00996A5B" w:rsidP="00996A5B">
            <w:pPr>
              <w:spacing w:before="0" w:after="0"/>
              <w:rPr>
                <w:rFonts w:cstheme="minorHAnsi"/>
                <w:bCs/>
                <w:sz w:val="20"/>
              </w:rPr>
            </w:pPr>
          </w:p>
        </w:tc>
      </w:tr>
      <w:tr w:rsidR="00996A5B" w:rsidRPr="00910AE8" w14:paraId="0B042562" w14:textId="77777777" w:rsidTr="003A6FE7">
        <w:trPr>
          <w:trHeight w:val="793"/>
        </w:trPr>
        <w:tc>
          <w:tcPr>
            <w:tcW w:w="7401" w:type="dxa"/>
            <w:gridSpan w:val="2"/>
            <w:vAlign w:val="center"/>
          </w:tcPr>
          <w:p w14:paraId="7CA2E7E8" w14:textId="77777777" w:rsidR="00996A5B" w:rsidRPr="007B4682" w:rsidRDefault="00996A5B" w:rsidP="00996A5B">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7626" w:type="dxa"/>
            <w:shd w:val="clear" w:color="auto" w:fill="auto"/>
            <w:vAlign w:val="center"/>
          </w:tcPr>
          <w:p w14:paraId="10A7A8D1" w14:textId="77777777" w:rsidR="00996A5B" w:rsidRPr="007B4682" w:rsidRDefault="00996A5B" w:rsidP="00996A5B">
            <w:pPr>
              <w:spacing w:before="0" w:after="0"/>
              <w:rPr>
                <w:rFonts w:cstheme="minorHAnsi"/>
                <w:bCs/>
                <w:sz w:val="20"/>
              </w:rPr>
            </w:pPr>
          </w:p>
        </w:tc>
      </w:tr>
      <w:tr w:rsidR="00996A5B" w:rsidRPr="00910AE8" w14:paraId="3703377F" w14:textId="77777777" w:rsidTr="003A6FE7">
        <w:trPr>
          <w:trHeight w:val="1183"/>
        </w:trPr>
        <w:tc>
          <w:tcPr>
            <w:tcW w:w="7401" w:type="dxa"/>
            <w:gridSpan w:val="2"/>
            <w:vAlign w:val="center"/>
          </w:tcPr>
          <w:p w14:paraId="391AD0B5" w14:textId="77777777" w:rsidR="00996A5B" w:rsidRPr="00A50FA2" w:rsidRDefault="00996A5B" w:rsidP="00996A5B">
            <w:pPr>
              <w:spacing w:before="0" w:after="0"/>
              <w:rPr>
                <w:rFonts w:cstheme="minorHAnsi"/>
                <w:bCs/>
                <w:sz w:val="20"/>
              </w:rPr>
            </w:pPr>
            <w:r w:rsidRPr="00910AE8">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910AE8">
              <w:rPr>
                <w:rFonts w:cstheme="minorHAnsi"/>
                <w:b/>
                <w:bCs/>
                <w:sz w:val="20"/>
              </w:rPr>
              <w:t>εντοπισθείσες</w:t>
            </w:r>
            <w:proofErr w:type="spellEnd"/>
            <w:r w:rsidRPr="00910AE8">
              <w:rPr>
                <w:rFonts w:cstheme="minorHAnsi"/>
                <w:b/>
                <w:bCs/>
                <w:sz w:val="20"/>
              </w:rPr>
              <w:t xml:space="preserve"> μη συμμορφώσεις- παρατηρήσεις</w:t>
            </w:r>
          </w:p>
        </w:tc>
        <w:tc>
          <w:tcPr>
            <w:tcW w:w="7626" w:type="dxa"/>
            <w:shd w:val="clear" w:color="auto" w:fill="auto"/>
            <w:vAlign w:val="center"/>
          </w:tcPr>
          <w:p w14:paraId="54C57AC2" w14:textId="77777777" w:rsidR="00996A5B" w:rsidRPr="00A50FA2" w:rsidRDefault="00996A5B" w:rsidP="00996A5B">
            <w:pPr>
              <w:spacing w:before="0" w:after="0"/>
              <w:rPr>
                <w:rFonts w:cstheme="minorHAnsi"/>
                <w:bCs/>
                <w:sz w:val="20"/>
              </w:rPr>
            </w:pPr>
          </w:p>
        </w:tc>
      </w:tr>
      <w:tr w:rsidR="00996A5B" w:rsidRPr="00910AE8" w14:paraId="6E8F38BA" w14:textId="77777777" w:rsidTr="003A6FE7">
        <w:trPr>
          <w:trHeight w:val="693"/>
        </w:trPr>
        <w:tc>
          <w:tcPr>
            <w:tcW w:w="7401" w:type="dxa"/>
            <w:gridSpan w:val="2"/>
            <w:vAlign w:val="center"/>
          </w:tcPr>
          <w:p w14:paraId="1174E6DF" w14:textId="77777777" w:rsidR="00996A5B" w:rsidRPr="00A50FA2" w:rsidRDefault="00996A5B" w:rsidP="00996A5B">
            <w:pPr>
              <w:spacing w:before="0" w:after="0"/>
              <w:rPr>
                <w:rFonts w:cstheme="minorHAnsi"/>
                <w:bCs/>
                <w:sz w:val="20"/>
              </w:rPr>
            </w:pPr>
            <w:r w:rsidRPr="00910AE8">
              <w:rPr>
                <w:rFonts w:cstheme="minorHAnsi"/>
                <w:b/>
                <w:bCs/>
                <w:sz w:val="20"/>
              </w:rPr>
              <w:lastRenderedPageBreak/>
              <w:t>Ενδεχόμενες αποκλίσεις από το σχέδιο επιθεώρησης και αιτίες</w:t>
            </w:r>
          </w:p>
        </w:tc>
        <w:tc>
          <w:tcPr>
            <w:tcW w:w="7626" w:type="dxa"/>
            <w:shd w:val="clear" w:color="auto" w:fill="auto"/>
            <w:vAlign w:val="center"/>
          </w:tcPr>
          <w:p w14:paraId="4CC9A36C" w14:textId="77777777" w:rsidR="00996A5B" w:rsidRPr="00A50FA2" w:rsidRDefault="00996A5B" w:rsidP="00996A5B">
            <w:pPr>
              <w:spacing w:before="0" w:after="0"/>
              <w:rPr>
                <w:rFonts w:cstheme="minorHAnsi"/>
                <w:bCs/>
                <w:sz w:val="20"/>
              </w:rPr>
            </w:pPr>
          </w:p>
        </w:tc>
      </w:tr>
      <w:tr w:rsidR="00996A5B" w:rsidRPr="00910AE8" w14:paraId="597AA019" w14:textId="77777777" w:rsidTr="003A6FE7">
        <w:trPr>
          <w:trHeight w:val="1112"/>
        </w:trPr>
        <w:tc>
          <w:tcPr>
            <w:tcW w:w="7401" w:type="dxa"/>
            <w:gridSpan w:val="2"/>
            <w:vAlign w:val="center"/>
          </w:tcPr>
          <w:p w14:paraId="07803740" w14:textId="77777777" w:rsidR="00996A5B" w:rsidRPr="00A50FA2" w:rsidRDefault="00996A5B" w:rsidP="00996A5B">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7626" w:type="dxa"/>
            <w:shd w:val="clear" w:color="auto" w:fill="auto"/>
            <w:vAlign w:val="center"/>
          </w:tcPr>
          <w:p w14:paraId="5CD45981" w14:textId="77777777" w:rsidR="00996A5B" w:rsidRPr="00A50FA2" w:rsidRDefault="00996A5B" w:rsidP="00996A5B">
            <w:pPr>
              <w:spacing w:before="0" w:after="0"/>
              <w:rPr>
                <w:rFonts w:cstheme="minorHAnsi"/>
                <w:bCs/>
                <w:sz w:val="20"/>
              </w:rPr>
            </w:pPr>
          </w:p>
        </w:tc>
      </w:tr>
      <w:tr w:rsidR="00996A5B" w:rsidRPr="00910AE8" w14:paraId="2BCD2AF7" w14:textId="77777777" w:rsidTr="003A6FE7">
        <w:trPr>
          <w:trHeight w:val="1141"/>
        </w:trPr>
        <w:tc>
          <w:tcPr>
            <w:tcW w:w="7401" w:type="dxa"/>
            <w:gridSpan w:val="2"/>
            <w:vAlign w:val="center"/>
          </w:tcPr>
          <w:p w14:paraId="505CD10C" w14:textId="77777777" w:rsidR="00996A5B" w:rsidRPr="00A50FA2" w:rsidRDefault="00996A5B" w:rsidP="00996A5B">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13CC9DC4" w14:textId="77777777" w:rsidR="00996A5B" w:rsidRPr="00A50FA2" w:rsidRDefault="00996A5B" w:rsidP="00996A5B">
            <w:pPr>
              <w:spacing w:before="0" w:after="0"/>
              <w:rPr>
                <w:rFonts w:cstheme="minorHAnsi"/>
                <w:bCs/>
                <w:sz w:val="20"/>
              </w:rPr>
            </w:pPr>
          </w:p>
        </w:tc>
      </w:tr>
      <w:tr w:rsidR="00996A5B" w:rsidRPr="00910AE8" w14:paraId="08089F71" w14:textId="77777777" w:rsidTr="003A6FE7">
        <w:trPr>
          <w:trHeight w:val="495"/>
        </w:trPr>
        <w:tc>
          <w:tcPr>
            <w:tcW w:w="7401" w:type="dxa"/>
            <w:gridSpan w:val="2"/>
            <w:tcBorders>
              <w:top w:val="single" w:sz="4" w:space="0" w:color="auto"/>
              <w:left w:val="single" w:sz="4" w:space="0" w:color="auto"/>
              <w:bottom w:val="single" w:sz="4" w:space="0" w:color="auto"/>
              <w:right w:val="single" w:sz="4" w:space="0" w:color="auto"/>
            </w:tcBorders>
            <w:vAlign w:val="center"/>
          </w:tcPr>
          <w:p w14:paraId="78F6197F" w14:textId="77777777" w:rsidR="00996A5B" w:rsidRPr="00A50FA2" w:rsidRDefault="00996A5B" w:rsidP="00996A5B">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143D2030" w14:textId="77777777" w:rsidR="00996A5B" w:rsidRPr="00A50FA2" w:rsidRDefault="00996A5B" w:rsidP="00996A5B">
            <w:pPr>
              <w:spacing w:before="0" w:after="0"/>
              <w:rPr>
                <w:rFonts w:cstheme="minorHAnsi"/>
                <w:bCs/>
                <w:sz w:val="20"/>
              </w:rPr>
            </w:pPr>
          </w:p>
        </w:tc>
      </w:tr>
      <w:tr w:rsidR="00996A5B" w:rsidRPr="00910AE8" w14:paraId="3A938BF3" w14:textId="77777777" w:rsidTr="003A6FE7">
        <w:trPr>
          <w:trHeight w:val="1037"/>
        </w:trPr>
        <w:tc>
          <w:tcPr>
            <w:tcW w:w="7401" w:type="dxa"/>
            <w:gridSpan w:val="2"/>
            <w:tcBorders>
              <w:top w:val="single" w:sz="4" w:space="0" w:color="auto"/>
              <w:left w:val="single" w:sz="4" w:space="0" w:color="auto"/>
              <w:bottom w:val="single" w:sz="4" w:space="0" w:color="auto"/>
              <w:right w:val="single" w:sz="4" w:space="0" w:color="auto"/>
            </w:tcBorders>
            <w:vAlign w:val="center"/>
          </w:tcPr>
          <w:p w14:paraId="4DD968E6" w14:textId="77777777" w:rsidR="00996A5B" w:rsidRPr="00A50FA2" w:rsidRDefault="00996A5B" w:rsidP="00996A5B">
            <w:pPr>
              <w:spacing w:before="0" w:after="0"/>
              <w:rPr>
                <w:rFonts w:cstheme="minorHAnsi"/>
                <w:bCs/>
                <w:sz w:val="20"/>
              </w:rPr>
            </w:pPr>
            <w:r w:rsidRPr="00910AE8">
              <w:rPr>
                <w:rFonts w:cstheme="minorHAnsi"/>
                <w:b/>
                <w:bCs/>
                <w:sz w:val="20"/>
              </w:rPr>
              <w:t xml:space="preserve">Συμπέρασμα σχετικά με την </w:t>
            </w:r>
            <w:proofErr w:type="spellStart"/>
            <w:r w:rsidRPr="00910AE8">
              <w:rPr>
                <w:rFonts w:cstheme="minorHAnsi"/>
                <w:b/>
                <w:bCs/>
                <w:sz w:val="20"/>
              </w:rPr>
              <w:t>καταλληλότητα</w:t>
            </w:r>
            <w:proofErr w:type="spellEnd"/>
            <w:r w:rsidRPr="00910AE8">
              <w:rPr>
                <w:rFonts w:cstheme="minorHAnsi"/>
                <w:b/>
                <w:bCs/>
                <w:sz w:val="20"/>
              </w:rPr>
              <w:t xml:space="preserve"> του πεδίου πιστοποίησης</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289A17E6" w14:textId="77777777" w:rsidR="00996A5B" w:rsidRPr="00A50FA2" w:rsidRDefault="00996A5B" w:rsidP="00996A5B">
            <w:pPr>
              <w:spacing w:before="0" w:after="0"/>
              <w:rPr>
                <w:rFonts w:cstheme="minorHAnsi"/>
                <w:bCs/>
                <w:sz w:val="20"/>
              </w:rPr>
            </w:pPr>
          </w:p>
        </w:tc>
      </w:tr>
      <w:tr w:rsidR="00996A5B" w:rsidRPr="00910AE8" w14:paraId="18E9D9C7" w14:textId="77777777" w:rsidTr="003A6FE7">
        <w:trPr>
          <w:trHeight w:val="985"/>
        </w:trPr>
        <w:tc>
          <w:tcPr>
            <w:tcW w:w="7401" w:type="dxa"/>
            <w:gridSpan w:val="2"/>
            <w:tcBorders>
              <w:top w:val="single" w:sz="4" w:space="0" w:color="auto"/>
              <w:left w:val="single" w:sz="4" w:space="0" w:color="auto"/>
              <w:bottom w:val="single" w:sz="4" w:space="0" w:color="auto"/>
              <w:right w:val="single" w:sz="4" w:space="0" w:color="auto"/>
            </w:tcBorders>
            <w:vAlign w:val="center"/>
          </w:tcPr>
          <w:p w14:paraId="496CC85C" w14:textId="77777777" w:rsidR="00996A5B" w:rsidRPr="00A50FA2" w:rsidRDefault="00996A5B" w:rsidP="00996A5B">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6D4F5E84" w14:textId="77777777" w:rsidR="00996A5B" w:rsidRPr="00A50FA2" w:rsidRDefault="00996A5B" w:rsidP="00996A5B">
            <w:pPr>
              <w:spacing w:before="0" w:after="0"/>
              <w:rPr>
                <w:rFonts w:cstheme="minorHAnsi"/>
                <w:bCs/>
                <w:sz w:val="20"/>
              </w:rPr>
            </w:pPr>
          </w:p>
        </w:tc>
      </w:tr>
      <w:tr w:rsidR="00996A5B" w:rsidRPr="00910AE8" w14:paraId="2CF7551F" w14:textId="77777777" w:rsidTr="003A6FE7">
        <w:trPr>
          <w:trHeight w:val="1079"/>
        </w:trPr>
        <w:tc>
          <w:tcPr>
            <w:tcW w:w="7401" w:type="dxa"/>
            <w:gridSpan w:val="2"/>
            <w:tcBorders>
              <w:top w:val="single" w:sz="4" w:space="0" w:color="auto"/>
              <w:left w:val="single" w:sz="4" w:space="0" w:color="auto"/>
              <w:bottom w:val="single" w:sz="4" w:space="0" w:color="auto"/>
              <w:right w:val="single" w:sz="4" w:space="0" w:color="auto"/>
            </w:tcBorders>
            <w:vAlign w:val="center"/>
          </w:tcPr>
          <w:p w14:paraId="5E546974" w14:textId="77777777" w:rsidR="00996A5B" w:rsidRPr="00A50FA2" w:rsidRDefault="00996A5B" w:rsidP="00996A5B">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675E6FE3" w14:textId="77777777" w:rsidR="00996A5B" w:rsidRPr="00A50FA2" w:rsidRDefault="00996A5B" w:rsidP="00996A5B">
            <w:pPr>
              <w:spacing w:before="0" w:after="0"/>
              <w:rPr>
                <w:rFonts w:cstheme="minorHAnsi"/>
                <w:bCs/>
                <w:sz w:val="20"/>
              </w:rPr>
            </w:pPr>
          </w:p>
        </w:tc>
      </w:tr>
      <w:tr w:rsidR="00996A5B" w:rsidRPr="00910AE8" w14:paraId="494DE30C" w14:textId="77777777" w:rsidTr="003A6FE7">
        <w:trPr>
          <w:trHeight w:val="976"/>
        </w:trPr>
        <w:tc>
          <w:tcPr>
            <w:tcW w:w="7401" w:type="dxa"/>
            <w:gridSpan w:val="2"/>
            <w:tcBorders>
              <w:top w:val="single" w:sz="4" w:space="0" w:color="auto"/>
              <w:left w:val="single" w:sz="4" w:space="0" w:color="auto"/>
              <w:bottom w:val="single" w:sz="4" w:space="0" w:color="auto"/>
              <w:right w:val="single" w:sz="4" w:space="0" w:color="auto"/>
            </w:tcBorders>
            <w:vAlign w:val="center"/>
          </w:tcPr>
          <w:p w14:paraId="27895131" w14:textId="10A8FBEF" w:rsidR="00996A5B" w:rsidRPr="00A50FA2" w:rsidRDefault="00996A5B" w:rsidP="00996A5B">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14:paraId="59FC90DA" w14:textId="77777777" w:rsidR="00996A5B" w:rsidRPr="00A50FA2" w:rsidRDefault="00996A5B" w:rsidP="00996A5B">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5AADA9FD"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4C0C13C2"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065ECF80"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7E4B02B1"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1EB32C0D"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0890928D"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535F42C0"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lastRenderedPageBreak/>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2D52D3AF" w14:textId="77777777" w:rsidR="00754E2D" w:rsidRDefault="00754E2D" w:rsidP="00DC49AF">
      <w:pPr>
        <w:spacing w:before="0" w:after="0"/>
        <w:rPr>
          <w:rFonts w:cstheme="minorHAnsi"/>
          <w:sz w:val="16"/>
          <w:szCs w:val="16"/>
        </w:rPr>
      </w:pPr>
    </w:p>
    <w:p w14:paraId="5D8FBDB5" w14:textId="77777777" w:rsidR="00754E2D" w:rsidRDefault="00754E2D" w:rsidP="00DC49AF">
      <w:pPr>
        <w:spacing w:before="0" w:after="0"/>
        <w:rPr>
          <w:rFonts w:cstheme="minorHAnsi"/>
          <w:sz w:val="16"/>
          <w:szCs w:val="16"/>
        </w:rPr>
      </w:pPr>
    </w:p>
    <w:p w14:paraId="6E6DC07D"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037E5F4B"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221A78AB" w14:textId="77777777" w:rsidR="00001100" w:rsidRDefault="00001100" w:rsidP="00DC49AF">
      <w:pPr>
        <w:spacing w:before="0" w:after="0"/>
        <w:rPr>
          <w:rFonts w:cstheme="minorHAnsi"/>
          <w:sz w:val="16"/>
          <w:szCs w:val="16"/>
        </w:rPr>
        <w:sectPr w:rsidR="00001100" w:rsidSect="00345F68">
          <w:footerReference w:type="default" r:id="rId8"/>
          <w:headerReference w:type="first" r:id="rId9"/>
          <w:footerReference w:type="first" r:id="rId10"/>
          <w:pgSz w:w="16839" w:h="11907" w:orient="landscape" w:code="9"/>
          <w:pgMar w:top="851" w:right="1440" w:bottom="993" w:left="1440" w:header="708" w:footer="262" w:gutter="0"/>
          <w:cols w:space="708"/>
          <w:titlePg/>
          <w:docGrid w:linePitch="360"/>
        </w:sectPr>
      </w:pPr>
    </w:p>
    <w:p w14:paraId="6C940957" w14:textId="77777777" w:rsidR="00001100" w:rsidRDefault="00001100" w:rsidP="00001100">
      <w:pPr>
        <w:spacing w:before="0" w:after="0" w:line="720" w:lineRule="auto"/>
        <w:jc w:val="left"/>
        <w:rPr>
          <w:rFonts w:ascii="Times New Roman" w:hAnsi="Times New Roman"/>
          <w:sz w:val="6"/>
        </w:rPr>
      </w:pPr>
    </w:p>
    <w:tbl>
      <w:tblPr>
        <w:tblW w:w="9900" w:type="dxa"/>
        <w:tblInd w:w="817" w:type="dxa"/>
        <w:tblLayout w:type="fixed"/>
        <w:tblLook w:val="04A0" w:firstRow="1" w:lastRow="0" w:firstColumn="1" w:lastColumn="0" w:noHBand="0" w:noVBand="1"/>
      </w:tblPr>
      <w:tblGrid>
        <w:gridCol w:w="1607"/>
        <w:gridCol w:w="1671"/>
        <w:gridCol w:w="3306"/>
        <w:gridCol w:w="835"/>
        <w:gridCol w:w="2481"/>
      </w:tblGrid>
      <w:tr w:rsidR="006D3223" w:rsidRPr="006D3223" w14:paraId="1241B3AD" w14:textId="77777777" w:rsidTr="006D3223">
        <w:trPr>
          <w:trHeight w:val="341"/>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06374AEA" w14:textId="77777777" w:rsidR="006D3223" w:rsidRPr="006D3223" w:rsidRDefault="006D3223" w:rsidP="006D3223">
            <w:pPr>
              <w:spacing w:before="0" w:after="0"/>
              <w:jc w:val="center"/>
              <w:rPr>
                <w:rFonts w:ascii="Arial" w:hAnsi="Arial" w:cs="Arial"/>
                <w:b/>
                <w:bCs/>
                <w:color w:val="000000"/>
                <w:szCs w:val="22"/>
              </w:rPr>
            </w:pPr>
            <w:r w:rsidRPr="006D3223">
              <w:rPr>
                <w:rFonts w:ascii="Arial" w:hAnsi="Arial" w:cs="Arial"/>
                <w:b/>
                <w:bCs/>
                <w:color w:val="000000"/>
                <w:szCs w:val="22"/>
              </w:rPr>
              <w:t>ΑΠΟΚΛΙΣΕΙΣ</w:t>
            </w:r>
          </w:p>
        </w:tc>
      </w:tr>
      <w:tr w:rsidR="006D3223" w:rsidRPr="006D3223" w14:paraId="16369CFE" w14:textId="77777777" w:rsidTr="006D3223">
        <w:trPr>
          <w:trHeight w:val="235"/>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tcPr>
          <w:p w14:paraId="7D969DF4" w14:textId="77777777" w:rsidR="006D3223" w:rsidRPr="006D3223" w:rsidRDefault="006D3223" w:rsidP="006D3223">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6D3223" w:rsidRPr="006D3223" w14:paraId="558B930C" w14:textId="77777777" w:rsidTr="006D3223">
        <w:trPr>
          <w:trHeight w:val="272"/>
        </w:trPr>
        <w:tc>
          <w:tcPr>
            <w:tcW w:w="3278" w:type="dxa"/>
            <w:gridSpan w:val="2"/>
            <w:tcBorders>
              <w:top w:val="nil"/>
              <w:left w:val="double" w:sz="6" w:space="0" w:color="auto"/>
              <w:bottom w:val="double" w:sz="6" w:space="0" w:color="auto"/>
              <w:right w:val="nil"/>
            </w:tcBorders>
            <w:shd w:val="clear" w:color="auto" w:fill="auto"/>
            <w:vAlign w:val="center"/>
            <w:hideMark/>
          </w:tcPr>
          <w:p w14:paraId="48317FC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2E000EBF"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306" w:type="dxa"/>
            <w:tcBorders>
              <w:top w:val="nil"/>
              <w:left w:val="nil"/>
              <w:bottom w:val="double" w:sz="6" w:space="0" w:color="auto"/>
              <w:right w:val="nil"/>
            </w:tcBorders>
            <w:shd w:val="clear" w:color="auto" w:fill="auto"/>
            <w:vAlign w:val="center"/>
            <w:hideMark/>
          </w:tcPr>
          <w:p w14:paraId="53428F3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3B7D75B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316" w:type="dxa"/>
            <w:gridSpan w:val="2"/>
            <w:tcBorders>
              <w:top w:val="nil"/>
              <w:left w:val="nil"/>
              <w:bottom w:val="double" w:sz="6" w:space="0" w:color="auto"/>
              <w:right w:val="double" w:sz="6" w:space="0" w:color="auto"/>
            </w:tcBorders>
            <w:shd w:val="clear" w:color="auto" w:fill="auto"/>
            <w:vAlign w:val="center"/>
            <w:hideMark/>
          </w:tcPr>
          <w:p w14:paraId="571AD36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3B2D57BC"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6D3223" w:rsidRPr="006D3223" w14:paraId="44E9C7E7"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669525B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w:t>
            </w:r>
            <w:r w:rsidR="00345F68">
              <w:rPr>
                <w:rFonts w:ascii="Arial" w:hAnsi="Arial" w:cs="Arial"/>
                <w:b/>
                <w:bCs/>
                <w:color w:val="000000"/>
                <w:sz w:val="16"/>
                <w:szCs w:val="16"/>
              </w:rPr>
              <w:t>Μ</w:t>
            </w:r>
            <w:r w:rsidRPr="006D3223">
              <w:rPr>
                <w:rFonts w:ascii="Arial" w:hAnsi="Arial" w:cs="Arial"/>
                <w:b/>
                <w:bCs/>
                <w:color w:val="000000"/>
                <w:sz w:val="16"/>
                <w:szCs w:val="16"/>
              </w:rPr>
              <w:t xml:space="preserve">ΜΟΡΦΩΣΗΣ: </w:t>
            </w:r>
          </w:p>
        </w:tc>
        <w:tc>
          <w:tcPr>
            <w:tcW w:w="3306" w:type="dxa"/>
            <w:tcBorders>
              <w:top w:val="nil"/>
              <w:left w:val="nil"/>
              <w:bottom w:val="single" w:sz="4" w:space="0" w:color="auto"/>
              <w:right w:val="single" w:sz="4" w:space="0" w:color="auto"/>
            </w:tcBorders>
            <w:shd w:val="clear" w:color="auto" w:fill="auto"/>
            <w:vAlign w:val="center"/>
            <w:hideMark/>
          </w:tcPr>
          <w:p w14:paraId="02D424E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1F98D32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5D470FB1"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7A6CAF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4C68FE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08C312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30E3E2E"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A31E7A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37917A5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3CF5B04A"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47452D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D9BAE3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87679B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427911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1A554C7D"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3878E2A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109CA78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64D3544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664B43A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564145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7B6CA7D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26FCE5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EE26C26"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06F676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CDE154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14EB4F4E"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F5BF2A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0578CC7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6486B9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35527F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4103383A"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224E20A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2A468A4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6F3435D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67B4099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390D3E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561EF02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7BF100A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542D621C"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0E10C2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549ADD6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2B1D8A0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C19A45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2EC3559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6B802A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C49ED3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0A4DF4C3"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274519D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20FD2B25"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2B6CDC5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14775E67"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BB399A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641B94E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12D5DE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3B759AD5"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426D4AD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5DD077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4C1E3A8F"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9C1B56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0759B42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75FD27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21A0AD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345F68" w:rsidRPr="006D3223" w14:paraId="5538B37F" w14:textId="77777777" w:rsidTr="00106B24">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3EB96E18"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6AC16901"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18E646D9"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345F68" w:rsidRPr="006D3223" w14:paraId="6674CF02"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B4ADF9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27140A9"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DCA56E8"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345F68" w:rsidRPr="006D3223" w14:paraId="0140E929"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A367092"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058959A6"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345F68" w:rsidRPr="006D3223" w14:paraId="3A9272B7"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23D71AF"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A3F0B5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5FA3A405"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3D84316"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1F47BA83" w14:textId="77777777" w:rsidR="006D3223" w:rsidRPr="006D3223" w:rsidRDefault="006D3223" w:rsidP="006D3223">
      <w:pPr>
        <w:spacing w:before="0" w:after="0" w:line="720" w:lineRule="auto"/>
        <w:jc w:val="left"/>
        <w:rPr>
          <w:rFonts w:ascii="Times New Roman" w:hAnsi="Times New Roman"/>
          <w:sz w:val="6"/>
        </w:rPr>
      </w:pPr>
    </w:p>
    <w:p w14:paraId="1DCAF9E0" w14:textId="77777777" w:rsidR="00CC724F" w:rsidRDefault="00CC724F" w:rsidP="00001100">
      <w:pPr>
        <w:spacing w:before="0" w:after="0" w:line="720" w:lineRule="auto"/>
        <w:jc w:val="left"/>
        <w:rPr>
          <w:rFonts w:ascii="Times New Roman" w:hAnsi="Times New Roman"/>
          <w:sz w:val="6"/>
        </w:rPr>
      </w:pPr>
    </w:p>
    <w:p w14:paraId="0EE0C864" w14:textId="77777777" w:rsidR="00CC724F" w:rsidRDefault="00CC724F" w:rsidP="00AA2C0B">
      <w:pPr>
        <w:spacing w:before="0" w:after="0" w:line="720" w:lineRule="auto"/>
        <w:ind w:left="426"/>
        <w:jc w:val="left"/>
        <w:rPr>
          <w:rFonts w:ascii="Times New Roman" w:hAnsi="Times New Roman"/>
          <w:sz w:val="6"/>
        </w:rPr>
      </w:pPr>
    </w:p>
    <w:p w14:paraId="607458C7"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42C1EC80" w14:textId="77777777" w:rsidTr="00106B24">
        <w:trPr>
          <w:trHeight w:val="1985"/>
        </w:trPr>
        <w:tc>
          <w:tcPr>
            <w:tcW w:w="3544" w:type="dxa"/>
          </w:tcPr>
          <w:p w14:paraId="6A7EA9D3" w14:textId="77777777" w:rsidR="00AA3680" w:rsidRPr="00910AE8" w:rsidRDefault="00AA3680" w:rsidP="00D876C4">
            <w:pPr>
              <w:rPr>
                <w:rFonts w:cstheme="minorHAnsi"/>
                <w:b/>
                <w:sz w:val="20"/>
              </w:rPr>
            </w:pPr>
            <w:r w:rsidRPr="00910AE8">
              <w:rPr>
                <w:rFonts w:cstheme="minorHAnsi"/>
                <w:b/>
                <w:sz w:val="20"/>
              </w:rPr>
              <w:lastRenderedPageBreak/>
              <w:t>Ο Επικεφαλής Επιθεωρητής:</w:t>
            </w:r>
          </w:p>
        </w:tc>
        <w:tc>
          <w:tcPr>
            <w:tcW w:w="3827" w:type="dxa"/>
          </w:tcPr>
          <w:p w14:paraId="1845F433"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4EB5F542" w14:textId="77777777" w:rsidR="00AA3680" w:rsidRPr="00910AE8" w:rsidRDefault="00AA3680" w:rsidP="00D876C4">
            <w:pPr>
              <w:rPr>
                <w:rFonts w:cstheme="minorHAnsi"/>
                <w:b/>
                <w:sz w:val="20"/>
              </w:rPr>
            </w:pPr>
            <w:r w:rsidRPr="00910AE8">
              <w:rPr>
                <w:rFonts w:cstheme="minorHAnsi"/>
                <w:b/>
                <w:sz w:val="20"/>
              </w:rPr>
              <w:t>Ημερομηνία</w:t>
            </w:r>
          </w:p>
          <w:p w14:paraId="358ECFAD" w14:textId="77777777" w:rsidR="00392F7B" w:rsidRPr="00910AE8" w:rsidRDefault="00B44595" w:rsidP="003B5934">
            <w:pPr>
              <w:rPr>
                <w:rFonts w:cstheme="minorHAnsi"/>
                <w:b/>
                <w:sz w:val="20"/>
              </w:rPr>
            </w:pPr>
            <w:r>
              <w:rPr>
                <w:rFonts w:cstheme="minorHAnsi"/>
                <w:b/>
                <w:sz w:val="20"/>
              </w:rPr>
              <w:t>………………………..</w:t>
            </w:r>
          </w:p>
        </w:tc>
      </w:tr>
      <w:tr w:rsidR="001C0E8A" w:rsidRPr="00457EB6" w14:paraId="4A94B1FA"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249ABD5F" w14:textId="77777777" w:rsidR="001C0E8A" w:rsidRDefault="001C0E8A" w:rsidP="00446AB8">
            <w:pPr>
              <w:rPr>
                <w:rFonts w:cstheme="minorHAnsi"/>
                <w:b/>
                <w:sz w:val="20"/>
              </w:rPr>
            </w:pPr>
            <w:r w:rsidRPr="001C0E8A">
              <w:rPr>
                <w:rFonts w:cstheme="minorHAnsi"/>
                <w:b/>
                <w:sz w:val="20"/>
              </w:rPr>
              <w:t>Εκπρόσωπος Πελάτη:</w:t>
            </w:r>
          </w:p>
          <w:p w14:paraId="5F5FBB4E" w14:textId="77777777" w:rsidR="00CC724F" w:rsidRDefault="00CC724F" w:rsidP="00446AB8">
            <w:pPr>
              <w:rPr>
                <w:rFonts w:cstheme="minorHAnsi"/>
                <w:b/>
                <w:sz w:val="20"/>
              </w:rPr>
            </w:pPr>
          </w:p>
          <w:p w14:paraId="76A17859" w14:textId="77777777" w:rsidR="00CC724F" w:rsidRDefault="00CC724F" w:rsidP="00446AB8">
            <w:pPr>
              <w:rPr>
                <w:rFonts w:cstheme="minorHAnsi"/>
                <w:b/>
                <w:sz w:val="20"/>
              </w:rPr>
            </w:pPr>
          </w:p>
          <w:p w14:paraId="2B92E672"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D9F5D7C"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25D22F1F" w14:textId="77777777" w:rsidR="001C0E8A" w:rsidRPr="001C0E8A" w:rsidRDefault="001C0E8A" w:rsidP="00446AB8">
            <w:pPr>
              <w:rPr>
                <w:rFonts w:cstheme="minorHAnsi"/>
                <w:b/>
                <w:sz w:val="20"/>
              </w:rPr>
            </w:pPr>
          </w:p>
          <w:p w14:paraId="0B668045" w14:textId="77777777" w:rsidR="001C0E8A" w:rsidRPr="001C0E8A" w:rsidRDefault="001C0E8A" w:rsidP="00446AB8">
            <w:pPr>
              <w:rPr>
                <w:rFonts w:cstheme="minorHAnsi"/>
                <w:b/>
                <w:sz w:val="20"/>
              </w:rPr>
            </w:pPr>
          </w:p>
          <w:p w14:paraId="76539FE5"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012A0350" w14:textId="77777777" w:rsidR="001C0E8A" w:rsidRDefault="001C0E8A" w:rsidP="00446AB8">
            <w:pPr>
              <w:rPr>
                <w:rFonts w:cstheme="minorHAnsi"/>
                <w:b/>
                <w:sz w:val="20"/>
              </w:rPr>
            </w:pPr>
            <w:r w:rsidRPr="001C0E8A">
              <w:rPr>
                <w:rFonts w:cstheme="minorHAnsi"/>
                <w:b/>
                <w:sz w:val="20"/>
              </w:rPr>
              <w:t>Ημερομηνία</w:t>
            </w:r>
          </w:p>
          <w:p w14:paraId="43CDD5ED" w14:textId="77777777" w:rsidR="00B44595" w:rsidRPr="001C0E8A" w:rsidRDefault="00B44595" w:rsidP="00446AB8">
            <w:pPr>
              <w:rPr>
                <w:rFonts w:cstheme="minorHAnsi"/>
                <w:b/>
                <w:sz w:val="20"/>
              </w:rPr>
            </w:pPr>
            <w:r>
              <w:rPr>
                <w:rFonts w:cstheme="minorHAnsi"/>
                <w:b/>
                <w:sz w:val="20"/>
              </w:rPr>
              <w:t>……………………</w:t>
            </w:r>
          </w:p>
        </w:tc>
      </w:tr>
    </w:tbl>
    <w:p w14:paraId="457C90B2" w14:textId="77777777" w:rsidR="00AA3680" w:rsidRPr="00910AE8" w:rsidRDefault="00AA3680" w:rsidP="00AA2C0B">
      <w:pPr>
        <w:ind w:left="567"/>
        <w:rPr>
          <w:rFonts w:cstheme="minorHAnsi"/>
          <w:sz w:val="20"/>
        </w:rPr>
      </w:pPr>
    </w:p>
    <w:p w14:paraId="56C7E470"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4D938C7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308124D3"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656E79D5"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5A44CFA5"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1"/>
          <w:headerReference w:type="first" r:id="rId12"/>
          <w:footerReference w:type="first" r:id="rId13"/>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392" w:type="dxa"/>
        <w:tblInd w:w="-790" w:type="dxa"/>
        <w:tblLook w:val="04A0" w:firstRow="1" w:lastRow="0" w:firstColumn="1" w:lastColumn="0" w:noHBand="0" w:noVBand="1"/>
      </w:tblPr>
      <w:tblGrid>
        <w:gridCol w:w="1741"/>
        <w:gridCol w:w="1680"/>
        <w:gridCol w:w="1741"/>
        <w:gridCol w:w="240"/>
        <w:gridCol w:w="1504"/>
        <w:gridCol w:w="1721"/>
        <w:gridCol w:w="1765"/>
      </w:tblGrid>
      <w:tr w:rsidR="00963033" w14:paraId="2DB86793" w14:textId="77777777" w:rsidTr="00A86769">
        <w:trPr>
          <w:trHeight w:val="315"/>
        </w:trPr>
        <w:tc>
          <w:tcPr>
            <w:tcW w:w="10392" w:type="dxa"/>
            <w:gridSpan w:val="7"/>
            <w:tcBorders>
              <w:top w:val="double" w:sz="6" w:space="0" w:color="auto"/>
              <w:left w:val="double" w:sz="6" w:space="0" w:color="auto"/>
              <w:bottom w:val="nil"/>
              <w:right w:val="double" w:sz="6" w:space="0" w:color="000000"/>
            </w:tcBorders>
            <w:shd w:val="clear" w:color="000000" w:fill="F2F2F2"/>
            <w:vAlign w:val="center"/>
            <w:hideMark/>
          </w:tcPr>
          <w:p w14:paraId="1CDEE308" w14:textId="77777777" w:rsidR="00963033" w:rsidRDefault="00963033" w:rsidP="000C1CEF">
            <w:pPr>
              <w:jc w:val="center"/>
              <w:rPr>
                <w:rFonts w:ascii="Arial" w:hAnsi="Arial" w:cs="Arial"/>
                <w:b/>
                <w:bCs/>
                <w:color w:val="000000"/>
                <w:szCs w:val="22"/>
              </w:rPr>
            </w:pPr>
            <w:r>
              <w:rPr>
                <w:rFonts w:ascii="Arial" w:hAnsi="Arial" w:cs="Arial"/>
                <w:b/>
                <w:bCs/>
                <w:color w:val="000000"/>
                <w:szCs w:val="22"/>
              </w:rPr>
              <w:lastRenderedPageBreak/>
              <w:t>ΕΛΕΓΧΟΣ ΑΝΑΦΟΡΑΣ - ΑΠΟΦΑΣΗ ΧΟΡΗΓΗΣΗΣ / ΔΙΑΤΗΡΗΣΗΣ</w:t>
            </w:r>
          </w:p>
        </w:tc>
      </w:tr>
      <w:tr w:rsidR="00963033" w14:paraId="040D79F4" w14:textId="77777777" w:rsidTr="00A86769">
        <w:trPr>
          <w:trHeight w:val="245"/>
        </w:trPr>
        <w:tc>
          <w:tcPr>
            <w:tcW w:w="10392" w:type="dxa"/>
            <w:gridSpan w:val="7"/>
            <w:tcBorders>
              <w:top w:val="nil"/>
              <w:left w:val="double" w:sz="6" w:space="0" w:color="auto"/>
              <w:bottom w:val="single" w:sz="4" w:space="0" w:color="auto"/>
              <w:right w:val="double" w:sz="6" w:space="0" w:color="000000"/>
            </w:tcBorders>
            <w:shd w:val="clear" w:color="000000" w:fill="F2F2F2"/>
            <w:vAlign w:val="center"/>
            <w:hideMark/>
          </w:tcPr>
          <w:p w14:paraId="166A38B0" w14:textId="77777777" w:rsidR="00963033" w:rsidRDefault="00963033" w:rsidP="000C1CEF">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963033" w14:paraId="6410BE2E" w14:textId="77777777" w:rsidTr="00A86769">
        <w:trPr>
          <w:trHeight w:val="331"/>
        </w:trPr>
        <w:tc>
          <w:tcPr>
            <w:tcW w:w="1741" w:type="dxa"/>
            <w:tcBorders>
              <w:top w:val="nil"/>
              <w:left w:val="double" w:sz="6" w:space="0" w:color="auto"/>
              <w:bottom w:val="single" w:sz="4" w:space="0" w:color="auto"/>
              <w:right w:val="single" w:sz="4" w:space="0" w:color="auto"/>
            </w:tcBorders>
            <w:shd w:val="clear" w:color="000000" w:fill="F2F2F2"/>
            <w:vAlign w:val="center"/>
            <w:hideMark/>
          </w:tcPr>
          <w:p w14:paraId="140C3A18"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ΕΑ</w:t>
            </w:r>
            <w:r w:rsidR="00AA2C0B">
              <w:rPr>
                <w:rFonts w:ascii="Arial" w:hAnsi="Arial" w:cs="Arial"/>
                <w:b/>
                <w:bCs/>
                <w:color w:val="000000"/>
                <w:sz w:val="18"/>
                <w:szCs w:val="18"/>
              </w:rPr>
              <w:t xml:space="preserve"> /TΠ:</w:t>
            </w:r>
          </w:p>
        </w:tc>
        <w:tc>
          <w:tcPr>
            <w:tcW w:w="1680" w:type="dxa"/>
            <w:tcBorders>
              <w:top w:val="nil"/>
              <w:left w:val="nil"/>
              <w:bottom w:val="single" w:sz="4" w:space="0" w:color="auto"/>
              <w:right w:val="single" w:sz="4" w:space="0" w:color="auto"/>
            </w:tcBorders>
            <w:shd w:val="clear" w:color="auto" w:fill="auto"/>
            <w:vAlign w:val="center"/>
            <w:hideMark/>
          </w:tcPr>
          <w:p w14:paraId="341D63E4"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981" w:type="dxa"/>
            <w:gridSpan w:val="2"/>
            <w:tcBorders>
              <w:top w:val="nil"/>
              <w:left w:val="nil"/>
              <w:bottom w:val="single" w:sz="4" w:space="0" w:color="auto"/>
              <w:right w:val="single" w:sz="4" w:space="0" w:color="auto"/>
            </w:tcBorders>
            <w:shd w:val="clear" w:color="000000" w:fill="F2F2F2"/>
            <w:vAlign w:val="center"/>
            <w:hideMark/>
          </w:tcPr>
          <w:p w14:paraId="668DEC01" w14:textId="77777777" w:rsidR="00963033" w:rsidRDefault="00AA2C0B" w:rsidP="000C1CEF">
            <w:pPr>
              <w:jc w:val="right"/>
              <w:rPr>
                <w:rFonts w:ascii="Arial" w:hAnsi="Arial" w:cs="Arial"/>
                <w:b/>
                <w:bCs/>
                <w:color w:val="000000"/>
                <w:sz w:val="18"/>
                <w:szCs w:val="18"/>
              </w:rPr>
            </w:pPr>
            <w:r>
              <w:rPr>
                <w:rFonts w:ascii="Arial" w:hAnsi="Arial" w:cs="Arial"/>
                <w:b/>
                <w:bCs/>
                <w:color w:val="000000"/>
                <w:sz w:val="16"/>
                <w:szCs w:val="16"/>
              </w:rPr>
              <w:t>NACE:</w:t>
            </w:r>
          </w:p>
        </w:tc>
        <w:tc>
          <w:tcPr>
            <w:tcW w:w="1504" w:type="dxa"/>
            <w:tcBorders>
              <w:top w:val="nil"/>
              <w:left w:val="nil"/>
              <w:bottom w:val="single" w:sz="4" w:space="0" w:color="auto"/>
              <w:right w:val="single" w:sz="4" w:space="0" w:color="auto"/>
            </w:tcBorders>
            <w:shd w:val="clear" w:color="auto" w:fill="auto"/>
            <w:vAlign w:val="center"/>
            <w:hideMark/>
          </w:tcPr>
          <w:p w14:paraId="6DA3DBD2"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721" w:type="dxa"/>
            <w:tcBorders>
              <w:top w:val="nil"/>
              <w:left w:val="nil"/>
              <w:bottom w:val="single" w:sz="4" w:space="0" w:color="auto"/>
              <w:right w:val="single" w:sz="4" w:space="0" w:color="auto"/>
            </w:tcBorders>
            <w:shd w:val="clear" w:color="000000" w:fill="F2F2F2"/>
            <w:noWrap/>
            <w:vAlign w:val="center"/>
            <w:hideMark/>
          </w:tcPr>
          <w:p w14:paraId="4234F1FD" w14:textId="77777777" w:rsidR="00963033" w:rsidRDefault="00C73D9E" w:rsidP="000C1CEF">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764" w:type="dxa"/>
            <w:tcBorders>
              <w:top w:val="nil"/>
              <w:left w:val="nil"/>
              <w:bottom w:val="single" w:sz="4" w:space="0" w:color="auto"/>
              <w:right w:val="double" w:sz="6" w:space="0" w:color="auto"/>
            </w:tcBorders>
            <w:shd w:val="clear" w:color="auto" w:fill="auto"/>
            <w:noWrap/>
            <w:vAlign w:val="center"/>
            <w:hideMark/>
          </w:tcPr>
          <w:p w14:paraId="04344391"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rsidRPr="00E13125" w14:paraId="49F590C2" w14:textId="77777777" w:rsidTr="00A86769">
        <w:trPr>
          <w:trHeight w:val="213"/>
        </w:trPr>
        <w:tc>
          <w:tcPr>
            <w:tcW w:w="1741" w:type="dxa"/>
            <w:tcBorders>
              <w:top w:val="nil"/>
              <w:left w:val="double" w:sz="6" w:space="0" w:color="auto"/>
              <w:bottom w:val="single" w:sz="4" w:space="0" w:color="auto"/>
              <w:right w:val="single" w:sz="4" w:space="0" w:color="auto"/>
            </w:tcBorders>
            <w:shd w:val="clear" w:color="000000" w:fill="F2F2F2"/>
            <w:noWrap/>
            <w:vAlign w:val="center"/>
            <w:hideMark/>
          </w:tcPr>
          <w:p w14:paraId="715CE6DD" w14:textId="77777777" w:rsidR="00963033" w:rsidRPr="00C73D9E" w:rsidRDefault="00C73D9E" w:rsidP="000C1CEF">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680" w:type="dxa"/>
            <w:tcBorders>
              <w:top w:val="nil"/>
              <w:left w:val="nil"/>
              <w:bottom w:val="single" w:sz="4" w:space="0" w:color="auto"/>
              <w:right w:val="single" w:sz="4" w:space="0" w:color="auto"/>
            </w:tcBorders>
            <w:shd w:val="clear" w:color="auto" w:fill="auto"/>
            <w:vAlign w:val="center"/>
            <w:hideMark/>
          </w:tcPr>
          <w:p w14:paraId="1411ABAB" w14:textId="77777777" w:rsidR="00963033" w:rsidRPr="00C73D9E" w:rsidRDefault="00963033" w:rsidP="000C1CEF">
            <w:pPr>
              <w:rPr>
                <w:rFonts w:ascii="Arial" w:hAnsi="Arial" w:cs="Arial"/>
                <w:b/>
                <w:bCs/>
                <w:color w:val="000000"/>
                <w:sz w:val="16"/>
                <w:szCs w:val="18"/>
              </w:rPr>
            </w:pPr>
            <w:r w:rsidRPr="00C73D9E">
              <w:rPr>
                <w:rFonts w:ascii="Arial" w:hAnsi="Arial" w:cs="Arial"/>
                <w:b/>
                <w:bCs/>
                <w:color w:val="000000"/>
                <w:sz w:val="16"/>
                <w:szCs w:val="18"/>
              </w:rPr>
              <w:t> </w:t>
            </w:r>
          </w:p>
        </w:tc>
        <w:tc>
          <w:tcPr>
            <w:tcW w:w="1981" w:type="dxa"/>
            <w:gridSpan w:val="2"/>
            <w:tcBorders>
              <w:top w:val="nil"/>
              <w:left w:val="nil"/>
              <w:bottom w:val="single" w:sz="4" w:space="0" w:color="auto"/>
              <w:right w:val="single" w:sz="4" w:space="0" w:color="auto"/>
            </w:tcBorders>
            <w:shd w:val="clear" w:color="000000" w:fill="F2F2F2"/>
            <w:vAlign w:val="center"/>
            <w:hideMark/>
          </w:tcPr>
          <w:p w14:paraId="04F36A82" w14:textId="77777777" w:rsidR="00963033" w:rsidRPr="00C73D9E" w:rsidRDefault="00AA2C0B" w:rsidP="000C1CEF">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of</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env</w:t>
            </w:r>
            <w:r w:rsidR="00C73D9E" w:rsidRPr="00C73D9E">
              <w:rPr>
                <w:rFonts w:ascii="Arial" w:hAnsi="Arial" w:cs="Arial"/>
                <w:b/>
                <w:bCs/>
                <w:color w:val="000000"/>
                <w:sz w:val="16"/>
                <w:szCs w:val="18"/>
              </w:rPr>
              <w:t xml:space="preserve">. </w:t>
            </w:r>
            <w:r w:rsidR="00C73D9E" w:rsidRPr="00C73D9E">
              <w:rPr>
                <w:rFonts w:ascii="Arial" w:hAnsi="Arial" w:cs="Arial"/>
                <w:b/>
                <w:bCs/>
                <w:color w:val="000000"/>
                <w:sz w:val="16"/>
                <w:szCs w:val="18"/>
                <w:lang w:val="en-US"/>
              </w:rPr>
              <w:t>aspects</w:t>
            </w:r>
            <w:r w:rsidR="00C73D9E" w:rsidRPr="00C73D9E">
              <w:rPr>
                <w:rFonts w:ascii="Arial" w:hAnsi="Arial" w:cs="Arial"/>
                <w:b/>
                <w:bCs/>
                <w:color w:val="000000"/>
                <w:sz w:val="16"/>
                <w:szCs w:val="18"/>
              </w:rPr>
              <w:t>.</w:t>
            </w:r>
            <w:r w:rsidRPr="00C73D9E">
              <w:rPr>
                <w:rFonts w:ascii="Arial" w:hAnsi="Arial" w:cs="Arial"/>
                <w:b/>
                <w:bCs/>
                <w:color w:val="000000"/>
                <w:sz w:val="16"/>
                <w:szCs w:val="18"/>
              </w:rPr>
              <w:t>:</w:t>
            </w:r>
            <w:r w:rsidR="00963033" w:rsidRPr="00C73D9E">
              <w:rPr>
                <w:rFonts w:ascii="Arial" w:hAnsi="Arial" w:cs="Arial"/>
                <w:b/>
                <w:bCs/>
                <w:color w:val="000000"/>
                <w:sz w:val="16"/>
                <w:szCs w:val="18"/>
              </w:rPr>
              <w:t> </w:t>
            </w:r>
          </w:p>
        </w:tc>
        <w:tc>
          <w:tcPr>
            <w:tcW w:w="1504" w:type="dxa"/>
            <w:tcBorders>
              <w:top w:val="nil"/>
              <w:left w:val="nil"/>
              <w:bottom w:val="single" w:sz="4" w:space="0" w:color="auto"/>
              <w:right w:val="single" w:sz="4" w:space="0" w:color="auto"/>
            </w:tcBorders>
            <w:shd w:val="clear" w:color="auto" w:fill="auto"/>
            <w:vAlign w:val="center"/>
            <w:hideMark/>
          </w:tcPr>
          <w:p w14:paraId="0949B73A" w14:textId="77777777" w:rsidR="00963033" w:rsidRPr="00C73D9E" w:rsidRDefault="00963033" w:rsidP="000C1CEF">
            <w:pPr>
              <w:rPr>
                <w:rFonts w:ascii="Arial" w:hAnsi="Arial" w:cs="Arial"/>
                <w:b/>
                <w:bCs/>
                <w:color w:val="000000"/>
                <w:sz w:val="16"/>
                <w:szCs w:val="18"/>
              </w:rPr>
            </w:pPr>
            <w:r w:rsidRPr="00C73D9E">
              <w:rPr>
                <w:rFonts w:ascii="Arial" w:hAnsi="Arial" w:cs="Arial"/>
                <w:b/>
                <w:bCs/>
                <w:color w:val="000000"/>
                <w:sz w:val="16"/>
                <w:szCs w:val="18"/>
              </w:rPr>
              <w:t> </w:t>
            </w:r>
          </w:p>
        </w:tc>
        <w:tc>
          <w:tcPr>
            <w:tcW w:w="1721" w:type="dxa"/>
            <w:tcBorders>
              <w:top w:val="nil"/>
              <w:left w:val="nil"/>
              <w:bottom w:val="single" w:sz="4" w:space="0" w:color="auto"/>
              <w:right w:val="single" w:sz="4" w:space="0" w:color="auto"/>
            </w:tcBorders>
            <w:shd w:val="clear" w:color="000000" w:fill="F2F2F2"/>
            <w:noWrap/>
            <w:vAlign w:val="center"/>
            <w:hideMark/>
          </w:tcPr>
          <w:p w14:paraId="6C06CFCF" w14:textId="77777777" w:rsidR="00963033" w:rsidRPr="00345F68" w:rsidRDefault="00C73D9E" w:rsidP="000C1CEF">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345F68">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345F68">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risk</w:t>
            </w:r>
            <w:r w:rsidRPr="00345F68">
              <w:rPr>
                <w:rFonts w:ascii="Arial" w:hAnsi="Arial" w:cs="Arial"/>
                <w:b/>
                <w:bCs/>
                <w:color w:val="000000"/>
                <w:sz w:val="16"/>
                <w:szCs w:val="16"/>
                <w:lang w:val="en-US"/>
              </w:rPr>
              <w:t xml:space="preserve">  </w:t>
            </w:r>
          </w:p>
        </w:tc>
        <w:tc>
          <w:tcPr>
            <w:tcW w:w="1764" w:type="dxa"/>
            <w:tcBorders>
              <w:top w:val="nil"/>
              <w:left w:val="nil"/>
              <w:bottom w:val="single" w:sz="4" w:space="0" w:color="auto"/>
              <w:right w:val="double" w:sz="6" w:space="0" w:color="auto"/>
            </w:tcBorders>
            <w:shd w:val="clear" w:color="auto" w:fill="auto"/>
            <w:noWrap/>
            <w:vAlign w:val="bottom"/>
            <w:hideMark/>
          </w:tcPr>
          <w:p w14:paraId="5C5F2AB0" w14:textId="77777777" w:rsidR="00963033" w:rsidRPr="00345F68" w:rsidRDefault="00963033" w:rsidP="000C1CEF">
            <w:pPr>
              <w:rPr>
                <w:rFonts w:ascii="Arial" w:hAnsi="Arial" w:cs="Arial"/>
                <w:color w:val="000000"/>
                <w:sz w:val="14"/>
                <w:szCs w:val="16"/>
                <w:lang w:val="en-US"/>
              </w:rPr>
            </w:pPr>
            <w:r w:rsidRPr="00C73D9E">
              <w:rPr>
                <w:rFonts w:ascii="Arial" w:hAnsi="Arial" w:cs="Arial"/>
                <w:color w:val="000000"/>
                <w:sz w:val="14"/>
                <w:szCs w:val="16"/>
                <w:lang w:val="en-US"/>
              </w:rPr>
              <w:t> </w:t>
            </w:r>
          </w:p>
        </w:tc>
      </w:tr>
      <w:tr w:rsidR="002E30A7" w:rsidRPr="00E13125" w14:paraId="7D717881" w14:textId="77777777" w:rsidTr="00A86769">
        <w:trPr>
          <w:trHeight w:val="401"/>
        </w:trPr>
        <w:tc>
          <w:tcPr>
            <w:tcW w:w="10392" w:type="dxa"/>
            <w:gridSpan w:val="7"/>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6CBF2EC0" w14:textId="77777777" w:rsidR="002E30A7" w:rsidRPr="00345F68" w:rsidRDefault="002E30A7" w:rsidP="000C1CEF">
            <w:pPr>
              <w:rPr>
                <w:rFonts w:ascii="Arial" w:hAnsi="Arial" w:cs="Arial"/>
                <w:color w:val="000000"/>
                <w:sz w:val="16"/>
                <w:szCs w:val="16"/>
                <w:lang w:val="en-US"/>
              </w:rPr>
            </w:pPr>
            <w:r w:rsidRPr="00345F68">
              <w:rPr>
                <w:rFonts w:ascii="Arial" w:hAnsi="Arial" w:cs="Arial"/>
                <w:color w:val="000000"/>
                <w:sz w:val="16"/>
                <w:szCs w:val="16"/>
                <w:lang w:val="en-US"/>
              </w:rPr>
              <w:t> </w:t>
            </w:r>
          </w:p>
        </w:tc>
      </w:tr>
      <w:tr w:rsidR="00963033" w14:paraId="11D807C6" w14:textId="77777777" w:rsidTr="00A86769">
        <w:trPr>
          <w:trHeight w:val="391"/>
        </w:trPr>
        <w:tc>
          <w:tcPr>
            <w:tcW w:w="3421" w:type="dxa"/>
            <w:gridSpan w:val="2"/>
            <w:tcBorders>
              <w:top w:val="single" w:sz="4" w:space="0" w:color="auto"/>
              <w:left w:val="double" w:sz="6" w:space="0" w:color="auto"/>
              <w:bottom w:val="single" w:sz="4" w:space="0" w:color="auto"/>
              <w:right w:val="nil"/>
            </w:tcBorders>
            <w:shd w:val="clear" w:color="auto" w:fill="auto"/>
            <w:vAlign w:val="center"/>
            <w:hideMark/>
          </w:tcPr>
          <w:p w14:paraId="0528D757"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Περιγραφή μεταβολής πεδίου:</w:t>
            </w:r>
          </w:p>
        </w:tc>
        <w:tc>
          <w:tcPr>
            <w:tcW w:w="3485" w:type="dxa"/>
            <w:gridSpan w:val="3"/>
            <w:tcBorders>
              <w:top w:val="single" w:sz="4" w:space="0" w:color="auto"/>
              <w:left w:val="nil"/>
              <w:bottom w:val="single" w:sz="4" w:space="0" w:color="auto"/>
              <w:right w:val="nil"/>
            </w:tcBorders>
            <w:shd w:val="clear" w:color="auto" w:fill="auto"/>
            <w:vAlign w:val="center"/>
            <w:hideMark/>
          </w:tcPr>
          <w:p w14:paraId="0AD9DC6E" w14:textId="77777777" w:rsidR="00963033" w:rsidRDefault="00963033" w:rsidP="000C1CEF">
            <w:pPr>
              <w:jc w:val="center"/>
              <w:rPr>
                <w:rFonts w:ascii="Arial" w:hAnsi="Arial" w:cs="Arial"/>
                <w:b/>
                <w:bCs/>
                <w:color w:val="000000"/>
                <w:sz w:val="18"/>
                <w:szCs w:val="18"/>
                <w:u w:val="single"/>
              </w:rPr>
            </w:pPr>
            <w:r>
              <w:rPr>
                <w:rFonts w:ascii="Arial" w:hAnsi="Arial" w:cs="Arial"/>
                <w:b/>
                <w:bCs/>
                <w:color w:val="000000"/>
                <w:sz w:val="18"/>
                <w:szCs w:val="18"/>
                <w:u w:val="single"/>
              </w:rPr>
              <w:t> </w:t>
            </w:r>
          </w:p>
        </w:tc>
        <w:tc>
          <w:tcPr>
            <w:tcW w:w="1721" w:type="dxa"/>
            <w:tcBorders>
              <w:top w:val="nil"/>
              <w:left w:val="nil"/>
              <w:bottom w:val="single" w:sz="4" w:space="0" w:color="auto"/>
              <w:right w:val="nil"/>
            </w:tcBorders>
            <w:shd w:val="clear" w:color="auto" w:fill="auto"/>
            <w:noWrap/>
            <w:vAlign w:val="bottom"/>
            <w:hideMark/>
          </w:tcPr>
          <w:p w14:paraId="62EA27CC"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64" w:type="dxa"/>
            <w:tcBorders>
              <w:top w:val="nil"/>
              <w:left w:val="nil"/>
              <w:bottom w:val="single" w:sz="4" w:space="0" w:color="auto"/>
              <w:right w:val="double" w:sz="6" w:space="0" w:color="auto"/>
            </w:tcBorders>
            <w:shd w:val="clear" w:color="auto" w:fill="auto"/>
            <w:noWrap/>
            <w:vAlign w:val="bottom"/>
            <w:hideMark/>
          </w:tcPr>
          <w:p w14:paraId="4C05B405"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7E299504" w14:textId="77777777" w:rsidTr="00A86769">
        <w:trPr>
          <w:trHeight w:val="391"/>
        </w:trPr>
        <w:tc>
          <w:tcPr>
            <w:tcW w:w="10392" w:type="dxa"/>
            <w:gridSpan w:val="7"/>
            <w:tcBorders>
              <w:top w:val="single" w:sz="4" w:space="0" w:color="auto"/>
              <w:left w:val="double" w:sz="6" w:space="0" w:color="auto"/>
              <w:bottom w:val="nil"/>
              <w:right w:val="double" w:sz="6" w:space="0" w:color="000000"/>
            </w:tcBorders>
            <w:shd w:val="clear" w:color="auto" w:fill="auto"/>
            <w:vAlign w:val="center"/>
            <w:hideMark/>
          </w:tcPr>
          <w:p w14:paraId="27AEF63F"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963033" w14:paraId="608A8FBE" w14:textId="77777777" w:rsidTr="00A86769">
        <w:trPr>
          <w:trHeight w:val="447"/>
        </w:trPr>
        <w:tc>
          <w:tcPr>
            <w:tcW w:w="10392" w:type="dxa"/>
            <w:gridSpan w:val="7"/>
            <w:vMerge w:val="restart"/>
            <w:tcBorders>
              <w:top w:val="nil"/>
              <w:left w:val="double" w:sz="6" w:space="0" w:color="auto"/>
              <w:bottom w:val="single" w:sz="4" w:space="0" w:color="000000"/>
              <w:right w:val="double" w:sz="6" w:space="0" w:color="000000"/>
            </w:tcBorders>
            <w:vAlign w:val="center"/>
          </w:tcPr>
          <w:p w14:paraId="1C46BB42" w14:textId="77777777" w:rsidR="00963033" w:rsidRDefault="00963033" w:rsidP="000C1CEF">
            <w:pPr>
              <w:rPr>
                <w:rFonts w:ascii="Arial" w:hAnsi="Arial" w:cs="Arial"/>
                <w:b/>
                <w:bCs/>
                <w:color w:val="000000"/>
                <w:sz w:val="18"/>
                <w:szCs w:val="18"/>
              </w:rPr>
            </w:pPr>
          </w:p>
        </w:tc>
      </w:tr>
      <w:tr w:rsidR="00963033" w14:paraId="66830C64" w14:textId="77777777" w:rsidTr="00A86769">
        <w:trPr>
          <w:trHeight w:val="447"/>
        </w:trPr>
        <w:tc>
          <w:tcPr>
            <w:tcW w:w="10392" w:type="dxa"/>
            <w:gridSpan w:val="7"/>
            <w:vMerge/>
            <w:tcBorders>
              <w:top w:val="nil"/>
              <w:left w:val="double" w:sz="6" w:space="0" w:color="auto"/>
              <w:bottom w:val="single" w:sz="4" w:space="0" w:color="000000"/>
              <w:right w:val="double" w:sz="6" w:space="0" w:color="000000"/>
            </w:tcBorders>
            <w:vAlign w:val="center"/>
          </w:tcPr>
          <w:p w14:paraId="3EB951C7" w14:textId="77777777" w:rsidR="00963033" w:rsidRDefault="00963033" w:rsidP="000C1CEF">
            <w:pPr>
              <w:rPr>
                <w:rFonts w:ascii="Arial" w:hAnsi="Arial" w:cs="Arial"/>
                <w:b/>
                <w:bCs/>
                <w:color w:val="000000"/>
                <w:sz w:val="18"/>
                <w:szCs w:val="18"/>
              </w:rPr>
            </w:pPr>
          </w:p>
        </w:tc>
      </w:tr>
      <w:tr w:rsidR="00963033" w14:paraId="4BED1128" w14:textId="77777777" w:rsidTr="00A86769">
        <w:trPr>
          <w:trHeight w:val="234"/>
        </w:trPr>
        <w:tc>
          <w:tcPr>
            <w:tcW w:w="10392" w:type="dxa"/>
            <w:gridSpan w:val="7"/>
            <w:tcBorders>
              <w:top w:val="nil"/>
              <w:left w:val="double" w:sz="6" w:space="0" w:color="auto"/>
              <w:bottom w:val="single" w:sz="4" w:space="0" w:color="auto"/>
              <w:right w:val="double" w:sz="6" w:space="0" w:color="000000"/>
            </w:tcBorders>
            <w:shd w:val="clear" w:color="auto" w:fill="auto"/>
            <w:vAlign w:val="center"/>
            <w:hideMark/>
          </w:tcPr>
          <w:p w14:paraId="4C7F5502" w14:textId="77777777" w:rsidR="00963033" w:rsidRDefault="00963033" w:rsidP="000C1CEF">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963033" w14:paraId="30D3A92D" w14:textId="77777777" w:rsidTr="00A86769">
        <w:trPr>
          <w:trHeight w:val="359"/>
        </w:trPr>
        <w:tc>
          <w:tcPr>
            <w:tcW w:w="3421"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60B806CB" w14:textId="77777777" w:rsidR="00963033" w:rsidRDefault="00963033" w:rsidP="000C1CEF">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741" w:type="dxa"/>
            <w:tcBorders>
              <w:top w:val="nil"/>
              <w:left w:val="nil"/>
              <w:bottom w:val="nil"/>
              <w:right w:val="nil"/>
            </w:tcBorders>
            <w:shd w:val="clear" w:color="auto" w:fill="auto"/>
            <w:noWrap/>
            <w:vAlign w:val="center"/>
            <w:hideMark/>
          </w:tcPr>
          <w:p w14:paraId="0EE97CBB"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4" w:type="dxa"/>
            <w:gridSpan w:val="2"/>
            <w:tcBorders>
              <w:top w:val="nil"/>
              <w:left w:val="nil"/>
              <w:bottom w:val="nil"/>
              <w:right w:val="nil"/>
            </w:tcBorders>
            <w:shd w:val="clear" w:color="auto" w:fill="auto"/>
            <w:noWrap/>
            <w:vAlign w:val="center"/>
            <w:hideMark/>
          </w:tcPr>
          <w:p w14:paraId="2E62C363"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21" w:type="dxa"/>
            <w:tcBorders>
              <w:top w:val="nil"/>
              <w:left w:val="single" w:sz="4" w:space="0" w:color="auto"/>
              <w:bottom w:val="single" w:sz="4" w:space="0" w:color="auto"/>
              <w:right w:val="single" w:sz="4" w:space="0" w:color="auto"/>
            </w:tcBorders>
            <w:shd w:val="clear" w:color="000000" w:fill="F2F2F2"/>
            <w:vAlign w:val="center"/>
            <w:hideMark/>
          </w:tcPr>
          <w:p w14:paraId="1DEE8250"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764" w:type="dxa"/>
            <w:tcBorders>
              <w:top w:val="nil"/>
              <w:left w:val="nil"/>
              <w:bottom w:val="single" w:sz="4" w:space="0" w:color="auto"/>
              <w:right w:val="double" w:sz="6" w:space="0" w:color="auto"/>
            </w:tcBorders>
            <w:shd w:val="clear" w:color="auto" w:fill="auto"/>
            <w:vAlign w:val="center"/>
            <w:hideMark/>
          </w:tcPr>
          <w:p w14:paraId="6209E644" w14:textId="6459E359" w:rsidR="00963033" w:rsidRDefault="00963033" w:rsidP="0096632B">
            <w:pPr>
              <w:rPr>
                <w:rFonts w:ascii="Arial" w:hAnsi="Arial" w:cs="Arial"/>
                <w:b/>
                <w:bCs/>
                <w:color w:val="000000"/>
                <w:sz w:val="18"/>
                <w:szCs w:val="18"/>
              </w:rPr>
            </w:pPr>
          </w:p>
        </w:tc>
      </w:tr>
      <w:tr w:rsidR="00963033" w14:paraId="1CA3801D" w14:textId="77777777" w:rsidTr="00A86769">
        <w:trPr>
          <w:trHeight w:val="403"/>
        </w:trPr>
        <w:tc>
          <w:tcPr>
            <w:tcW w:w="3421"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430E0175"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B5AC4BE"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3A5B55"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21" w:type="dxa"/>
            <w:tcBorders>
              <w:top w:val="nil"/>
              <w:left w:val="nil"/>
              <w:bottom w:val="single" w:sz="4" w:space="0" w:color="auto"/>
              <w:right w:val="single" w:sz="4" w:space="0" w:color="auto"/>
            </w:tcBorders>
            <w:shd w:val="clear" w:color="000000" w:fill="F2F2F2"/>
            <w:vAlign w:val="center"/>
            <w:hideMark/>
          </w:tcPr>
          <w:p w14:paraId="3DCE8919"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764" w:type="dxa"/>
            <w:tcBorders>
              <w:top w:val="nil"/>
              <w:left w:val="nil"/>
              <w:bottom w:val="single" w:sz="4" w:space="0" w:color="auto"/>
              <w:right w:val="double" w:sz="6" w:space="0" w:color="auto"/>
            </w:tcBorders>
            <w:shd w:val="clear" w:color="auto" w:fill="auto"/>
            <w:vAlign w:val="center"/>
            <w:hideMark/>
          </w:tcPr>
          <w:p w14:paraId="376E46EB" w14:textId="6773B089" w:rsidR="00963033" w:rsidRDefault="00963033" w:rsidP="000C1CEF">
            <w:pPr>
              <w:rPr>
                <w:rFonts w:ascii="Arial" w:hAnsi="Arial" w:cs="Arial"/>
                <w:b/>
                <w:bCs/>
                <w:color w:val="000000"/>
                <w:sz w:val="18"/>
                <w:szCs w:val="18"/>
              </w:rPr>
            </w:pPr>
          </w:p>
        </w:tc>
      </w:tr>
      <w:tr w:rsidR="002E30A7" w14:paraId="6D5761E9" w14:textId="77777777" w:rsidTr="00A86769">
        <w:trPr>
          <w:trHeight w:val="1740"/>
        </w:trPr>
        <w:tc>
          <w:tcPr>
            <w:tcW w:w="10392" w:type="dxa"/>
            <w:gridSpan w:val="7"/>
            <w:tcBorders>
              <w:top w:val="nil"/>
              <w:left w:val="double" w:sz="6" w:space="0" w:color="auto"/>
              <w:right w:val="double" w:sz="6" w:space="0" w:color="000000"/>
            </w:tcBorders>
            <w:shd w:val="clear" w:color="auto" w:fill="auto"/>
            <w:vAlign w:val="center"/>
            <w:hideMark/>
          </w:tcPr>
          <w:p w14:paraId="3F7878A4" w14:textId="77777777" w:rsidR="00A86769" w:rsidRDefault="002E30A7" w:rsidP="002E30A7">
            <w:pPr>
              <w:rPr>
                <w:rFonts w:ascii="Arial" w:hAnsi="Arial" w:cs="Arial"/>
                <w:b/>
                <w:bCs/>
                <w:color w:val="000000"/>
                <w:sz w:val="18"/>
                <w:szCs w:val="18"/>
              </w:rPr>
            </w:pPr>
            <w:r>
              <w:rPr>
                <w:rFonts w:ascii="Arial" w:hAnsi="Arial" w:cs="Arial"/>
                <w:b/>
                <w:bCs/>
                <w:color w:val="000000"/>
                <w:sz w:val="18"/>
                <w:szCs w:val="18"/>
              </w:rPr>
              <w:t>Σχόλια:</w:t>
            </w:r>
            <w:r w:rsidRPr="002E30A7">
              <w:rPr>
                <w:rFonts w:ascii="Arial" w:hAnsi="Arial" w:cs="Arial"/>
                <w:b/>
                <w:bCs/>
                <w:color w:val="000000"/>
                <w:sz w:val="18"/>
                <w:szCs w:val="18"/>
              </w:rPr>
              <w:t xml:space="preserve">                                                                                                                                                                                       </w:t>
            </w:r>
          </w:p>
          <w:p w14:paraId="47768ABD" w14:textId="0BB9045F" w:rsidR="002E30A7" w:rsidRDefault="002E30A7" w:rsidP="002E30A7">
            <w:pPr>
              <w:rPr>
                <w:rFonts w:ascii="Arial" w:hAnsi="Arial" w:cs="Arial"/>
                <w:color w:val="000000"/>
                <w:sz w:val="18"/>
                <w:szCs w:val="18"/>
              </w:rPr>
            </w:pPr>
            <w:r w:rsidRPr="002E30A7">
              <w:rPr>
                <w:rFonts w:ascii="Arial" w:hAnsi="Arial" w:cs="Arial"/>
                <w:color w:val="000000"/>
                <w:sz w:val="16"/>
                <w:szCs w:val="18"/>
              </w:rPr>
              <w:t xml:space="preserve">(σε περίπτωση </w:t>
            </w:r>
            <w:proofErr w:type="spellStart"/>
            <w:r w:rsidRPr="002E30A7">
              <w:rPr>
                <w:rFonts w:ascii="Arial" w:hAnsi="Arial" w:cs="Arial"/>
                <w:color w:val="000000"/>
                <w:sz w:val="16"/>
                <w:szCs w:val="18"/>
              </w:rPr>
              <w:t>Επαναπιστοποίησης</w:t>
            </w:r>
            <w:proofErr w:type="spellEnd"/>
            <w:r w:rsidRPr="002E30A7">
              <w:rPr>
                <w:rFonts w:ascii="Arial" w:hAnsi="Arial" w:cs="Arial"/>
                <w:color w:val="000000"/>
                <w:sz w:val="16"/>
                <w:szCs w:val="18"/>
              </w:rPr>
              <w:t xml:space="preserve"> περιλαμβάνονται και σχόλια για τη συνολική επίδοση του οργανισμού κατά το προηγούμενο κύκλο </w:t>
            </w:r>
            <w:proofErr w:type="spellStart"/>
            <w:r w:rsidRPr="002E30A7">
              <w:rPr>
                <w:rFonts w:ascii="Arial" w:hAnsi="Arial" w:cs="Arial"/>
                <w:color w:val="000000"/>
                <w:sz w:val="16"/>
                <w:szCs w:val="18"/>
              </w:rPr>
              <w:t>πιστ</w:t>
            </w:r>
            <w:proofErr w:type="spellEnd"/>
            <w:r w:rsidRPr="002E30A7">
              <w:rPr>
                <w:rFonts w:ascii="Arial" w:hAnsi="Arial" w:cs="Arial"/>
                <w:color w:val="000000"/>
                <w:sz w:val="16"/>
                <w:szCs w:val="18"/>
              </w:rPr>
              <w:t>/</w:t>
            </w:r>
            <w:proofErr w:type="spellStart"/>
            <w:r w:rsidRPr="002E30A7">
              <w:rPr>
                <w:rFonts w:ascii="Arial" w:hAnsi="Arial" w:cs="Arial"/>
                <w:color w:val="000000"/>
                <w:sz w:val="16"/>
                <w:szCs w:val="18"/>
              </w:rPr>
              <w:t>σης</w:t>
            </w:r>
            <w:proofErr w:type="spellEnd"/>
            <w:r w:rsidRPr="002E30A7">
              <w:rPr>
                <w:rFonts w:ascii="Arial" w:hAnsi="Arial" w:cs="Arial"/>
                <w:color w:val="000000"/>
                <w:sz w:val="16"/>
                <w:szCs w:val="18"/>
              </w:rPr>
              <w:t xml:space="preserve">)  </w:t>
            </w:r>
          </w:p>
          <w:p w14:paraId="29B542F6"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29D6AA17"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2B47FC37"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03A384E1" w14:textId="77777777" w:rsidR="002C52DB" w:rsidRPr="00345F68" w:rsidRDefault="002C52DB" w:rsidP="000C1CEF">
            <w:pPr>
              <w:rPr>
                <w:rFonts w:ascii="Arial" w:hAnsi="Arial" w:cs="Arial"/>
                <w:color w:val="000000"/>
                <w:sz w:val="16"/>
                <w:szCs w:val="16"/>
              </w:rPr>
            </w:pPr>
          </w:p>
          <w:p w14:paraId="332D5660" w14:textId="77777777" w:rsidR="002E30A7" w:rsidRPr="00345F68" w:rsidRDefault="002E30A7" w:rsidP="000C1CEF">
            <w:pPr>
              <w:rPr>
                <w:rFonts w:ascii="Arial" w:hAnsi="Arial" w:cs="Arial"/>
                <w:color w:val="000000"/>
                <w:sz w:val="18"/>
                <w:szCs w:val="18"/>
              </w:rPr>
            </w:pPr>
            <w:r>
              <w:rPr>
                <w:rFonts w:ascii="Arial" w:hAnsi="Arial" w:cs="Arial"/>
                <w:color w:val="000000"/>
                <w:sz w:val="16"/>
                <w:szCs w:val="16"/>
              </w:rPr>
              <w:t> </w:t>
            </w:r>
          </w:p>
        </w:tc>
      </w:tr>
      <w:tr w:rsidR="00963033" w14:paraId="519B17D2" w14:textId="77777777" w:rsidTr="00A86769">
        <w:trPr>
          <w:trHeight w:val="308"/>
        </w:trPr>
        <w:tc>
          <w:tcPr>
            <w:tcW w:w="10392"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4C541AF5"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963033" w14:paraId="4DCF11DA" w14:textId="77777777" w:rsidTr="00A86769">
        <w:trPr>
          <w:trHeight w:val="320"/>
        </w:trPr>
        <w:tc>
          <w:tcPr>
            <w:tcW w:w="10392" w:type="dxa"/>
            <w:gridSpan w:val="7"/>
            <w:tcBorders>
              <w:top w:val="nil"/>
              <w:left w:val="double" w:sz="6" w:space="0" w:color="auto"/>
              <w:bottom w:val="single" w:sz="4" w:space="0" w:color="auto"/>
              <w:right w:val="double" w:sz="6" w:space="0" w:color="000000"/>
            </w:tcBorders>
            <w:shd w:val="clear" w:color="auto" w:fill="auto"/>
            <w:noWrap/>
            <w:vAlign w:val="bottom"/>
            <w:hideMark/>
          </w:tcPr>
          <w:p w14:paraId="45EDC5EE" w14:textId="77777777" w:rsidR="00963033" w:rsidRDefault="00963033" w:rsidP="000C1CEF">
            <w:pPr>
              <w:jc w:val="center"/>
              <w:rPr>
                <w:rFonts w:ascii="Arial" w:hAnsi="Arial" w:cs="Arial"/>
                <w:color w:val="000000"/>
                <w:sz w:val="16"/>
                <w:szCs w:val="16"/>
              </w:rPr>
            </w:pPr>
            <w:r>
              <w:rPr>
                <w:rFonts w:ascii="Arial" w:hAnsi="Arial" w:cs="Arial"/>
                <w:color w:val="000000"/>
                <w:sz w:val="16"/>
                <w:szCs w:val="16"/>
              </w:rPr>
              <w:t> </w:t>
            </w:r>
          </w:p>
        </w:tc>
      </w:tr>
      <w:tr w:rsidR="00963033" w14:paraId="64F2185C" w14:textId="77777777" w:rsidTr="00A86769">
        <w:trPr>
          <w:trHeight w:val="202"/>
        </w:trPr>
        <w:tc>
          <w:tcPr>
            <w:tcW w:w="10392" w:type="dxa"/>
            <w:gridSpan w:val="7"/>
            <w:tcBorders>
              <w:top w:val="single" w:sz="4" w:space="0" w:color="auto"/>
              <w:left w:val="double" w:sz="6" w:space="0" w:color="auto"/>
              <w:bottom w:val="nil"/>
              <w:right w:val="double" w:sz="6" w:space="0" w:color="000000"/>
            </w:tcBorders>
            <w:shd w:val="clear" w:color="auto" w:fill="auto"/>
            <w:hideMark/>
          </w:tcPr>
          <w:p w14:paraId="1BECC299"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963033" w14:paraId="4F2FFA96" w14:textId="77777777" w:rsidTr="00A86769">
        <w:trPr>
          <w:trHeight w:val="403"/>
        </w:trPr>
        <w:tc>
          <w:tcPr>
            <w:tcW w:w="10392" w:type="dxa"/>
            <w:gridSpan w:val="7"/>
            <w:tcBorders>
              <w:top w:val="single" w:sz="4" w:space="0" w:color="auto"/>
              <w:left w:val="double" w:sz="6" w:space="0" w:color="auto"/>
              <w:bottom w:val="nil"/>
              <w:right w:val="double" w:sz="6" w:space="0" w:color="000000"/>
            </w:tcBorders>
            <w:shd w:val="clear" w:color="auto" w:fill="auto"/>
            <w:hideMark/>
          </w:tcPr>
          <w:p w14:paraId="369D64C7"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 </w:t>
            </w:r>
            <w:r>
              <w:rPr>
                <w:rFonts w:ascii="Arial" w:hAnsi="Arial" w:cs="Arial"/>
                <w:color w:val="000000"/>
                <w:sz w:val="18"/>
                <w:szCs w:val="18"/>
              </w:rPr>
              <w:t xml:space="preserve"> </w:t>
            </w:r>
          </w:p>
        </w:tc>
      </w:tr>
      <w:tr w:rsidR="002E30A7" w14:paraId="26B81F4C" w14:textId="77777777" w:rsidTr="00A86769">
        <w:trPr>
          <w:trHeight w:val="515"/>
        </w:trPr>
        <w:tc>
          <w:tcPr>
            <w:tcW w:w="10392" w:type="dxa"/>
            <w:gridSpan w:val="7"/>
            <w:tcBorders>
              <w:top w:val="nil"/>
              <w:left w:val="double" w:sz="6" w:space="0" w:color="auto"/>
              <w:right w:val="double" w:sz="6" w:space="0" w:color="auto"/>
            </w:tcBorders>
            <w:shd w:val="clear" w:color="auto" w:fill="auto"/>
            <w:noWrap/>
            <w:vAlign w:val="bottom"/>
            <w:hideMark/>
          </w:tcPr>
          <w:p w14:paraId="7EAD3397" w14:textId="77777777" w:rsidR="002E30A7" w:rsidRDefault="002E30A7" w:rsidP="000C1CEF">
            <w:pPr>
              <w:jc w:val="right"/>
              <w:rPr>
                <w:rFonts w:ascii="Arial" w:hAnsi="Arial" w:cs="Arial"/>
                <w:color w:val="000000"/>
                <w:sz w:val="16"/>
                <w:szCs w:val="16"/>
              </w:rPr>
            </w:pPr>
            <w:r>
              <w:rPr>
                <w:rFonts w:ascii="Arial" w:hAnsi="Arial" w:cs="Arial"/>
                <w:color w:val="000000"/>
                <w:sz w:val="16"/>
                <w:szCs w:val="16"/>
              </w:rPr>
              <w:t> </w:t>
            </w:r>
          </w:p>
          <w:p w14:paraId="55A125A9"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222E9D56" w14:textId="77777777" w:rsidR="002C52DB" w:rsidRPr="00345F68" w:rsidRDefault="002C52DB" w:rsidP="000C1CEF">
            <w:pPr>
              <w:rPr>
                <w:rFonts w:ascii="Arial" w:hAnsi="Arial" w:cs="Arial"/>
                <w:color w:val="000000"/>
                <w:sz w:val="16"/>
                <w:szCs w:val="16"/>
              </w:rPr>
            </w:pPr>
          </w:p>
          <w:p w14:paraId="7156B705" w14:textId="77777777" w:rsidR="002C52DB" w:rsidRPr="00345F68" w:rsidRDefault="002E30A7" w:rsidP="002E30A7">
            <w:pPr>
              <w:rPr>
                <w:rFonts w:ascii="Arial" w:hAnsi="Arial" w:cs="Arial"/>
                <w:b/>
                <w:bCs/>
                <w:color w:val="000000"/>
                <w:sz w:val="16"/>
                <w:szCs w:val="16"/>
              </w:rPr>
            </w:pPr>
            <w:r>
              <w:rPr>
                <w:rFonts w:ascii="Arial" w:hAnsi="Arial" w:cs="Arial"/>
                <w:color w:val="000000"/>
                <w:sz w:val="16"/>
                <w:szCs w:val="16"/>
              </w:rPr>
              <w:t> </w:t>
            </w:r>
            <w:r w:rsidRPr="002E30A7">
              <w:rPr>
                <w:rFonts w:ascii="Arial" w:hAnsi="Arial" w:cs="Arial"/>
                <w:b/>
                <w:bCs/>
                <w:color w:val="000000"/>
                <w:sz w:val="16"/>
                <w:szCs w:val="16"/>
              </w:rPr>
              <w:t xml:space="preserve"> </w:t>
            </w:r>
          </w:p>
        </w:tc>
      </w:tr>
      <w:tr w:rsidR="00963033" w14:paraId="00066921" w14:textId="77777777" w:rsidTr="00A86769">
        <w:trPr>
          <w:trHeight w:val="254"/>
        </w:trPr>
        <w:tc>
          <w:tcPr>
            <w:tcW w:w="10392"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0095706B"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 :</w:t>
            </w:r>
          </w:p>
        </w:tc>
      </w:tr>
      <w:tr w:rsidR="00963033" w14:paraId="267095F5" w14:textId="77777777" w:rsidTr="00A86769">
        <w:trPr>
          <w:trHeight w:val="62"/>
        </w:trPr>
        <w:tc>
          <w:tcPr>
            <w:tcW w:w="10392" w:type="dxa"/>
            <w:gridSpan w:val="7"/>
            <w:tcBorders>
              <w:top w:val="nil"/>
              <w:left w:val="double" w:sz="6" w:space="0" w:color="auto"/>
              <w:bottom w:val="single" w:sz="4" w:space="0" w:color="auto"/>
              <w:right w:val="double" w:sz="6" w:space="0" w:color="000000"/>
            </w:tcBorders>
            <w:shd w:val="clear" w:color="auto" w:fill="auto"/>
            <w:noWrap/>
            <w:vAlign w:val="center"/>
            <w:hideMark/>
          </w:tcPr>
          <w:p w14:paraId="10FBC992" w14:textId="77777777" w:rsidR="00963033" w:rsidRPr="002E30A7" w:rsidRDefault="00670673" w:rsidP="002E30A7">
            <w:pPr>
              <w:jc w:val="center"/>
              <w:rPr>
                <w:rFonts w:ascii="Arial" w:hAnsi="Arial" w:cs="Arial"/>
                <w:b/>
                <w:bCs/>
                <w:color w:val="000000"/>
                <w:sz w:val="16"/>
                <w:szCs w:val="16"/>
              </w:rPr>
            </w:pPr>
            <w:r>
              <w:rPr>
                <w:rFonts w:ascii="Arial" w:hAnsi="Arial" w:cs="Arial"/>
                <w:bCs/>
                <w:color w:val="000000"/>
                <w:sz w:val="18"/>
                <w:szCs w:val="18"/>
              </w:rPr>
              <w:t xml:space="preserve">                                                                                          </w:t>
            </w:r>
            <w:r w:rsidR="002E30A7" w:rsidRPr="00345F68">
              <w:rPr>
                <w:rFonts w:ascii="Arial" w:hAnsi="Arial" w:cs="Arial"/>
                <w:bCs/>
                <w:color w:val="000000"/>
                <w:sz w:val="18"/>
                <w:szCs w:val="18"/>
              </w:rPr>
              <w:t xml:space="preserve">                        </w:t>
            </w:r>
            <w:r>
              <w:rPr>
                <w:rFonts w:ascii="Arial" w:hAnsi="Arial" w:cs="Arial"/>
                <w:bCs/>
                <w:color w:val="000000"/>
                <w:sz w:val="18"/>
                <w:szCs w:val="18"/>
              </w:rPr>
              <w:t xml:space="preserve">  </w:t>
            </w:r>
            <w:r w:rsidR="002E30A7" w:rsidRPr="002E30A7">
              <w:rPr>
                <w:rFonts w:ascii="Arial" w:hAnsi="Arial" w:cs="Arial"/>
                <w:b/>
                <w:bCs/>
                <w:color w:val="000000"/>
                <w:sz w:val="16"/>
                <w:szCs w:val="18"/>
              </w:rPr>
              <w:t xml:space="preserve">Α/Η επόμενης επιθεώρησης:                </w:t>
            </w:r>
            <w:r w:rsidR="002E30A7" w:rsidRPr="002E30A7">
              <w:rPr>
                <w:rFonts w:ascii="Arial" w:hAnsi="Arial" w:cs="Arial"/>
                <w:b/>
                <w:bCs/>
                <w:color w:val="000000"/>
                <w:sz w:val="16"/>
                <w:szCs w:val="16"/>
              </w:rPr>
              <w:t xml:space="preserve">    </w:t>
            </w:r>
          </w:p>
        </w:tc>
      </w:tr>
      <w:tr w:rsidR="00963033" w14:paraId="5FBC7FAE" w14:textId="77777777" w:rsidTr="00A86769">
        <w:trPr>
          <w:trHeight w:val="586"/>
        </w:trPr>
        <w:tc>
          <w:tcPr>
            <w:tcW w:w="1741" w:type="dxa"/>
            <w:tcBorders>
              <w:top w:val="nil"/>
              <w:left w:val="double" w:sz="6" w:space="0" w:color="auto"/>
              <w:bottom w:val="single" w:sz="4" w:space="0" w:color="auto"/>
              <w:right w:val="nil"/>
            </w:tcBorders>
            <w:shd w:val="clear" w:color="auto" w:fill="auto"/>
            <w:hideMark/>
          </w:tcPr>
          <w:p w14:paraId="48358FEB"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ΑΠΟΦΑΣΗ ΠΙΣΤΟΠΟΙΗΣΗΣ Ή ΔΙΑΤΗΡΗΣΗΣ</w:t>
            </w:r>
          </w:p>
        </w:tc>
        <w:tc>
          <w:tcPr>
            <w:tcW w:w="1680" w:type="dxa"/>
            <w:tcBorders>
              <w:top w:val="nil"/>
              <w:left w:val="single" w:sz="4" w:space="0" w:color="auto"/>
              <w:bottom w:val="single" w:sz="4" w:space="0" w:color="auto"/>
              <w:right w:val="nil"/>
            </w:tcBorders>
            <w:shd w:val="clear" w:color="auto" w:fill="auto"/>
            <w:noWrap/>
            <w:vAlign w:val="center"/>
            <w:hideMark/>
          </w:tcPr>
          <w:p w14:paraId="49DF0FAD" w14:textId="5C48647D" w:rsidR="00963033" w:rsidRDefault="00963033" w:rsidP="000C1CEF">
            <w:pPr>
              <w:rPr>
                <w:rFonts w:ascii="Arial" w:hAnsi="Arial" w:cs="Arial"/>
                <w:b/>
                <w:bCs/>
                <w:color w:val="000000"/>
                <w:sz w:val="16"/>
                <w:szCs w:val="16"/>
              </w:rPr>
            </w:pPr>
          </w:p>
        </w:tc>
        <w:tc>
          <w:tcPr>
            <w:tcW w:w="1741" w:type="dxa"/>
            <w:tcBorders>
              <w:top w:val="nil"/>
              <w:left w:val="nil"/>
              <w:bottom w:val="single" w:sz="4" w:space="0" w:color="auto"/>
              <w:right w:val="nil"/>
            </w:tcBorders>
            <w:shd w:val="clear" w:color="auto" w:fill="auto"/>
            <w:noWrap/>
            <w:vAlign w:val="bottom"/>
            <w:hideMark/>
          </w:tcPr>
          <w:p w14:paraId="0D692981"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4" w:type="dxa"/>
            <w:gridSpan w:val="2"/>
            <w:tcBorders>
              <w:top w:val="nil"/>
              <w:left w:val="single" w:sz="4" w:space="0" w:color="auto"/>
              <w:bottom w:val="single" w:sz="4" w:space="0" w:color="auto"/>
              <w:right w:val="nil"/>
            </w:tcBorders>
            <w:shd w:val="clear" w:color="auto" w:fill="auto"/>
            <w:hideMark/>
          </w:tcPr>
          <w:p w14:paraId="166A028C"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1" w:type="dxa"/>
            <w:tcBorders>
              <w:top w:val="nil"/>
              <w:left w:val="single" w:sz="4" w:space="0" w:color="auto"/>
              <w:bottom w:val="single" w:sz="4" w:space="0" w:color="auto"/>
              <w:right w:val="nil"/>
            </w:tcBorders>
            <w:shd w:val="clear" w:color="auto" w:fill="auto"/>
            <w:noWrap/>
            <w:vAlign w:val="center"/>
            <w:hideMark/>
          </w:tcPr>
          <w:p w14:paraId="7BF06FAD" w14:textId="6043FEC0" w:rsidR="00963033" w:rsidRDefault="00963033" w:rsidP="000C1CEF">
            <w:pPr>
              <w:rPr>
                <w:rFonts w:ascii="Arial" w:hAnsi="Arial" w:cs="Arial"/>
                <w:b/>
                <w:bCs/>
                <w:color w:val="000000"/>
                <w:sz w:val="16"/>
                <w:szCs w:val="16"/>
              </w:rPr>
            </w:pPr>
            <w:r>
              <w:rPr>
                <w:rFonts w:ascii="Arial" w:hAnsi="Arial" w:cs="Arial"/>
                <w:b/>
                <w:bCs/>
                <w:color w:val="000000"/>
                <w:sz w:val="16"/>
                <w:szCs w:val="16"/>
              </w:rPr>
              <w:t xml:space="preserve"> </w:t>
            </w:r>
          </w:p>
        </w:tc>
        <w:tc>
          <w:tcPr>
            <w:tcW w:w="1764" w:type="dxa"/>
            <w:tcBorders>
              <w:top w:val="nil"/>
              <w:left w:val="single" w:sz="4" w:space="0" w:color="auto"/>
              <w:bottom w:val="single" w:sz="4" w:space="0" w:color="auto"/>
              <w:right w:val="double" w:sz="6" w:space="0" w:color="auto"/>
            </w:tcBorders>
            <w:shd w:val="clear" w:color="auto" w:fill="auto"/>
            <w:noWrap/>
            <w:vAlign w:val="center"/>
            <w:hideMark/>
          </w:tcPr>
          <w:p w14:paraId="51F9303D" w14:textId="3808B40B" w:rsidR="00963033" w:rsidRDefault="00963033" w:rsidP="000C1CEF">
            <w:pPr>
              <w:rPr>
                <w:rFonts w:ascii="Arial" w:hAnsi="Arial" w:cs="Arial"/>
                <w:color w:val="000000"/>
                <w:sz w:val="16"/>
                <w:szCs w:val="16"/>
              </w:rPr>
            </w:pPr>
          </w:p>
        </w:tc>
      </w:tr>
      <w:tr w:rsidR="00963033" w14:paraId="0CD05D01" w14:textId="77777777" w:rsidTr="00A86769">
        <w:trPr>
          <w:trHeight w:val="372"/>
        </w:trPr>
        <w:tc>
          <w:tcPr>
            <w:tcW w:w="1741" w:type="dxa"/>
            <w:tcBorders>
              <w:top w:val="nil"/>
              <w:left w:val="double" w:sz="6" w:space="0" w:color="auto"/>
              <w:bottom w:val="double" w:sz="6" w:space="0" w:color="auto"/>
              <w:right w:val="single" w:sz="4" w:space="0" w:color="auto"/>
            </w:tcBorders>
            <w:shd w:val="clear" w:color="000000" w:fill="F2F2F2"/>
            <w:vAlign w:val="center"/>
            <w:hideMark/>
          </w:tcPr>
          <w:p w14:paraId="5D7B2926"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1680" w:type="dxa"/>
            <w:tcBorders>
              <w:top w:val="nil"/>
              <w:left w:val="nil"/>
              <w:bottom w:val="double" w:sz="6" w:space="0" w:color="auto"/>
              <w:right w:val="nil"/>
            </w:tcBorders>
            <w:shd w:val="clear" w:color="auto" w:fill="auto"/>
            <w:noWrap/>
            <w:vAlign w:val="bottom"/>
            <w:hideMark/>
          </w:tcPr>
          <w:p w14:paraId="58E68912"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741" w:type="dxa"/>
            <w:tcBorders>
              <w:top w:val="nil"/>
              <w:left w:val="single" w:sz="4" w:space="0" w:color="auto"/>
              <w:bottom w:val="double" w:sz="6" w:space="0" w:color="auto"/>
              <w:right w:val="single" w:sz="4" w:space="0" w:color="auto"/>
            </w:tcBorders>
            <w:shd w:val="clear" w:color="000000" w:fill="F2F2F2"/>
            <w:vAlign w:val="center"/>
            <w:hideMark/>
          </w:tcPr>
          <w:p w14:paraId="1F255175"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Ελέγχου Αναφοράς &amp; έκδοσης : </w:t>
            </w:r>
          </w:p>
        </w:tc>
        <w:tc>
          <w:tcPr>
            <w:tcW w:w="1744" w:type="dxa"/>
            <w:gridSpan w:val="2"/>
            <w:tcBorders>
              <w:top w:val="nil"/>
              <w:left w:val="nil"/>
              <w:bottom w:val="double" w:sz="6" w:space="0" w:color="auto"/>
              <w:right w:val="single" w:sz="4" w:space="0" w:color="auto"/>
            </w:tcBorders>
            <w:shd w:val="clear" w:color="auto" w:fill="auto"/>
            <w:hideMark/>
          </w:tcPr>
          <w:p w14:paraId="75B2A7C7"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721" w:type="dxa"/>
            <w:tcBorders>
              <w:top w:val="nil"/>
              <w:left w:val="nil"/>
              <w:bottom w:val="double" w:sz="6" w:space="0" w:color="auto"/>
              <w:right w:val="nil"/>
            </w:tcBorders>
            <w:shd w:val="clear" w:color="auto" w:fill="auto"/>
            <w:vAlign w:val="center"/>
            <w:hideMark/>
          </w:tcPr>
          <w:p w14:paraId="61DB78EC"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έναρξης ισχύος πιστοποίησης: </w:t>
            </w:r>
          </w:p>
        </w:tc>
        <w:tc>
          <w:tcPr>
            <w:tcW w:w="1764" w:type="dxa"/>
            <w:tcBorders>
              <w:top w:val="nil"/>
              <w:left w:val="single" w:sz="4" w:space="0" w:color="auto"/>
              <w:bottom w:val="double" w:sz="6" w:space="0" w:color="auto"/>
              <w:right w:val="double" w:sz="6" w:space="0" w:color="auto"/>
            </w:tcBorders>
            <w:shd w:val="clear" w:color="auto" w:fill="auto"/>
            <w:noWrap/>
            <w:vAlign w:val="bottom"/>
            <w:hideMark/>
          </w:tcPr>
          <w:p w14:paraId="3BBAEAD9"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340F360A" w14:textId="77777777" w:rsidTr="00A86769">
        <w:trPr>
          <w:trHeight w:val="177"/>
        </w:trPr>
        <w:tc>
          <w:tcPr>
            <w:tcW w:w="6906" w:type="dxa"/>
            <w:gridSpan w:val="5"/>
            <w:tcBorders>
              <w:top w:val="nil"/>
              <w:left w:val="nil"/>
              <w:bottom w:val="nil"/>
              <w:right w:val="nil"/>
            </w:tcBorders>
            <w:shd w:val="clear" w:color="auto" w:fill="auto"/>
            <w:noWrap/>
            <w:vAlign w:val="bottom"/>
            <w:hideMark/>
          </w:tcPr>
          <w:p w14:paraId="308C9E7F" w14:textId="77777777" w:rsidR="00963033" w:rsidRDefault="00963033" w:rsidP="000C1CEF">
            <w:pPr>
              <w:rPr>
                <w:rFonts w:ascii="Tahoma" w:hAnsi="Tahoma" w:cs="Tahoma"/>
                <w:i/>
                <w:iCs/>
                <w:color w:val="000000"/>
                <w:sz w:val="10"/>
                <w:szCs w:val="10"/>
              </w:rPr>
            </w:pPr>
            <w:r>
              <w:rPr>
                <w:rFonts w:ascii="Tahoma" w:hAnsi="Tahoma" w:cs="Tahoma"/>
                <w:i/>
                <w:iCs/>
                <w:color w:val="000000"/>
                <w:sz w:val="10"/>
                <w:szCs w:val="10"/>
              </w:rPr>
              <w:t>*ΥΠΕΥΘΥΝΟΣ ΕΛΕΓΧΟΥ ΑΡΣΗΣ ΜΣ ΚΑΙ ΕΠΑΡΚΕΙΑΣ ΔΕ ΕΙΝΑΙ Ο ΕΠΙΚΕΦΑΛΗΣ ΕΠΙΘΕΩΡΗΤΗΣ ή Ο ΤΕΧΝΙΚΟΣ ΔΙΕΥΘΥΝΤΗΣ</w:t>
            </w:r>
          </w:p>
        </w:tc>
        <w:tc>
          <w:tcPr>
            <w:tcW w:w="1721" w:type="dxa"/>
            <w:tcBorders>
              <w:top w:val="nil"/>
              <w:left w:val="nil"/>
              <w:bottom w:val="nil"/>
              <w:right w:val="nil"/>
            </w:tcBorders>
            <w:shd w:val="clear" w:color="auto" w:fill="auto"/>
            <w:noWrap/>
            <w:vAlign w:val="bottom"/>
            <w:hideMark/>
          </w:tcPr>
          <w:p w14:paraId="1DA92B48" w14:textId="77777777" w:rsidR="00963033" w:rsidRDefault="00963033" w:rsidP="000C1CEF">
            <w:pPr>
              <w:rPr>
                <w:rFonts w:ascii="Arial" w:hAnsi="Arial" w:cs="Arial"/>
                <w:color w:val="000000"/>
                <w:sz w:val="16"/>
                <w:szCs w:val="16"/>
              </w:rPr>
            </w:pPr>
          </w:p>
        </w:tc>
        <w:tc>
          <w:tcPr>
            <w:tcW w:w="1764" w:type="dxa"/>
            <w:tcBorders>
              <w:top w:val="nil"/>
              <w:left w:val="nil"/>
              <w:bottom w:val="nil"/>
              <w:right w:val="nil"/>
            </w:tcBorders>
            <w:shd w:val="clear" w:color="auto" w:fill="auto"/>
            <w:noWrap/>
            <w:vAlign w:val="bottom"/>
            <w:hideMark/>
          </w:tcPr>
          <w:p w14:paraId="7DEE2505" w14:textId="77777777" w:rsidR="00963033" w:rsidRDefault="00963033" w:rsidP="000C1CEF">
            <w:pPr>
              <w:rPr>
                <w:rFonts w:ascii="Arial" w:hAnsi="Arial" w:cs="Arial"/>
                <w:color w:val="000000"/>
                <w:sz w:val="16"/>
                <w:szCs w:val="16"/>
              </w:rPr>
            </w:pPr>
          </w:p>
        </w:tc>
      </w:tr>
    </w:tbl>
    <w:p w14:paraId="4698F5F9" w14:textId="77777777" w:rsidR="0009058E" w:rsidRPr="006A1BC0" w:rsidRDefault="0009058E" w:rsidP="00963033">
      <w:pPr>
        <w:spacing w:before="0" w:after="0"/>
        <w:ind w:right="-1043"/>
        <w:jc w:val="left"/>
        <w:rPr>
          <w:rFonts w:cstheme="minorHAnsi"/>
          <w:szCs w:val="22"/>
        </w:rPr>
      </w:pPr>
    </w:p>
    <w:sectPr w:rsidR="0009058E" w:rsidRPr="006A1BC0" w:rsidSect="00A86769">
      <w:headerReference w:type="default" r:id="rId14"/>
      <w:footerReference w:type="default" r:id="rId15"/>
      <w:pgSz w:w="11906" w:h="16838"/>
      <w:pgMar w:top="284" w:right="1800" w:bottom="1276" w:left="1800"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D1BC9" w14:textId="77777777" w:rsidR="007E17BF" w:rsidRPr="001F06EC" w:rsidRDefault="007E17BF" w:rsidP="005A7C0F">
      <w:pPr>
        <w:pStyle w:val="a3"/>
      </w:pPr>
      <w:r>
        <w:separator/>
      </w:r>
    </w:p>
  </w:endnote>
  <w:endnote w:type="continuationSeparator" w:id="0">
    <w:p w14:paraId="1FC2263E" w14:textId="77777777" w:rsidR="007E17BF" w:rsidRPr="001F06EC" w:rsidRDefault="007E17BF"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88BD" w14:textId="77777777" w:rsidR="007E17BF" w:rsidRPr="00B66E76" w:rsidRDefault="007E17BF" w:rsidP="00A86769">
    <w:pPr>
      <w:pStyle w:val="a4"/>
      <w:ind w:left="-426"/>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1DAF6E2A" w14:textId="7D1B977E" w:rsidR="007E17BF" w:rsidRPr="00AA2C0B" w:rsidRDefault="007E17BF" w:rsidP="00A86769">
    <w:pPr>
      <w:pStyle w:val="a4"/>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900E9" w14:textId="3546C468" w:rsidR="007E17BF" w:rsidRPr="00B66E76" w:rsidRDefault="007E17BF" w:rsidP="00A86769">
    <w:pPr>
      <w:pStyle w:val="a4"/>
      <w:ind w:left="-426"/>
      <w:jc w:val="right"/>
      <w:rPr>
        <w:sz w:val="16"/>
        <w:szCs w:val="18"/>
        <w:lang w:val="en-US"/>
      </w:rPr>
    </w:pPr>
    <w:bookmarkStart w:id="0" w:name="_Hlk4233342"/>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bookmarkEnd w:id="0"/>
  <w:p w14:paraId="5D6C4F4E" w14:textId="4C8F6115" w:rsidR="007E17BF" w:rsidRPr="00A86769" w:rsidRDefault="007E17BF" w:rsidP="00A86769">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sidRPr="00A86769">
      <w:rPr>
        <w:sz w:val="16"/>
        <w:szCs w:val="16"/>
      </w:rPr>
      <w:t>18</w:t>
    </w:r>
    <w:r w:rsidRPr="00A86769">
      <w:rPr>
        <w:b/>
        <w:bCs/>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451C" w14:textId="77777777" w:rsidR="007E17BF" w:rsidRPr="00B66E76" w:rsidRDefault="007E17BF" w:rsidP="00A86769">
    <w:pPr>
      <w:pStyle w:val="a4"/>
      <w:ind w:left="-426" w:right="-601"/>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64982691" w14:textId="54C8FA3E" w:rsidR="007E17BF" w:rsidRPr="00AA2C0B" w:rsidRDefault="007E17BF" w:rsidP="00A86769">
    <w:pPr>
      <w:pStyle w:val="a4"/>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3126" w14:textId="77777777" w:rsidR="007E17BF" w:rsidRPr="00B66E76" w:rsidRDefault="007E17BF" w:rsidP="00A86769">
    <w:pPr>
      <w:pStyle w:val="a4"/>
      <w:tabs>
        <w:tab w:val="clear" w:pos="8306"/>
      </w:tabs>
      <w:ind w:left="-426" w:right="-601"/>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47FB5AD4" w14:textId="3D2D69F4" w:rsidR="007E17BF" w:rsidRPr="00A86769" w:rsidRDefault="007E17BF" w:rsidP="00A86769">
    <w:pPr>
      <w:pStyle w:val="a4"/>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A8A28" w14:textId="77777777" w:rsidR="007E17BF" w:rsidRPr="00B66E76" w:rsidRDefault="007E17BF" w:rsidP="00A86769">
    <w:pPr>
      <w:pStyle w:val="a4"/>
      <w:ind w:right="-601"/>
      <w:jc w:val="right"/>
      <w:rPr>
        <w:sz w:val="16"/>
        <w:szCs w:val="18"/>
        <w:lang w:val="en-US"/>
      </w:rPr>
    </w:pPr>
    <w:r>
      <w:rPr>
        <w:sz w:val="16"/>
        <w:szCs w:val="18"/>
        <w:lang w:val="en-US"/>
      </w:rPr>
      <w:t>F05-</w:t>
    </w:r>
    <w:r>
      <w:rPr>
        <w:sz w:val="16"/>
        <w:szCs w:val="18"/>
      </w:rPr>
      <w:t xml:space="preserve"> 9001 &amp; 22000 </w:t>
    </w:r>
    <w:r>
      <w:rPr>
        <w:sz w:val="16"/>
        <w:szCs w:val="18"/>
        <w:lang w:val="en-US"/>
      </w:rPr>
      <w:t>03-01.01.0</w:t>
    </w:r>
    <w:r>
      <w:rPr>
        <w:sz w:val="16"/>
        <w:szCs w:val="18"/>
      </w:rPr>
      <w:t>9</w:t>
    </w:r>
    <w:r>
      <w:rPr>
        <w:sz w:val="16"/>
        <w:szCs w:val="18"/>
        <w:lang w:val="en-US"/>
      </w:rPr>
      <w:t>.19</w:t>
    </w:r>
  </w:p>
  <w:p w14:paraId="016313B3" w14:textId="77777777" w:rsidR="007E17BF" w:rsidRPr="00AA2C0B" w:rsidRDefault="007E17BF" w:rsidP="00A86769">
    <w:pPr>
      <w:pStyle w:val="a4"/>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35</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37</w:t>
    </w:r>
    <w:r w:rsidRPr="00A86769">
      <w:rPr>
        <w:b/>
        <w:bCs/>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3136" w14:textId="77777777" w:rsidR="007E17BF" w:rsidRPr="001F06EC" w:rsidRDefault="007E17BF" w:rsidP="005A7C0F">
      <w:pPr>
        <w:pStyle w:val="a3"/>
      </w:pPr>
      <w:r>
        <w:separator/>
      </w:r>
    </w:p>
  </w:footnote>
  <w:footnote w:type="continuationSeparator" w:id="0">
    <w:p w14:paraId="1B4554FC" w14:textId="77777777" w:rsidR="007E17BF" w:rsidRPr="001F06EC" w:rsidRDefault="007E17BF"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7E17BF" w:rsidRPr="00C653C1" w14:paraId="50B576C6" w14:textId="77777777" w:rsidTr="00345F68">
      <w:trPr>
        <w:trHeight w:val="689"/>
      </w:trPr>
      <w:tc>
        <w:tcPr>
          <w:tcW w:w="11483" w:type="dxa"/>
          <w:vAlign w:val="center"/>
        </w:tcPr>
        <w:p w14:paraId="2A90C11F" w14:textId="60525FEF" w:rsidR="007E17BF" w:rsidRPr="00C653C1" w:rsidRDefault="007E17BF"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p>
      </w:tc>
      <w:tc>
        <w:tcPr>
          <w:tcW w:w="3118" w:type="dxa"/>
          <w:vAlign w:val="center"/>
        </w:tcPr>
        <w:p w14:paraId="0E4D90B7" w14:textId="77777777" w:rsidR="007E17BF" w:rsidRPr="00C653C1" w:rsidRDefault="007E17BF"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5C9A6FE8" w14:textId="77777777" w:rsidR="007E17BF" w:rsidRDefault="007E17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88A2" w14:textId="77777777" w:rsidR="007E17BF" w:rsidRPr="00EA6D01" w:rsidRDefault="007E17BF" w:rsidP="00EA6D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B444" w14:textId="77777777" w:rsidR="007E17BF" w:rsidRPr="00302A27" w:rsidRDefault="007E17BF"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316D"/>
    <w:rsid w:val="000173C6"/>
    <w:rsid w:val="0001797A"/>
    <w:rsid w:val="0002017C"/>
    <w:rsid w:val="00027A1D"/>
    <w:rsid w:val="0003717E"/>
    <w:rsid w:val="0004353B"/>
    <w:rsid w:val="00046072"/>
    <w:rsid w:val="00057F3A"/>
    <w:rsid w:val="00064496"/>
    <w:rsid w:val="000670ED"/>
    <w:rsid w:val="00070BB8"/>
    <w:rsid w:val="000724F6"/>
    <w:rsid w:val="00074964"/>
    <w:rsid w:val="0007742E"/>
    <w:rsid w:val="0008261B"/>
    <w:rsid w:val="00083EBC"/>
    <w:rsid w:val="00087D27"/>
    <w:rsid w:val="0009058E"/>
    <w:rsid w:val="00092D4A"/>
    <w:rsid w:val="00097AC4"/>
    <w:rsid w:val="000A22EB"/>
    <w:rsid w:val="000B50B1"/>
    <w:rsid w:val="000B6730"/>
    <w:rsid w:val="000B764F"/>
    <w:rsid w:val="000C1CEF"/>
    <w:rsid w:val="000C7FB5"/>
    <w:rsid w:val="000D3447"/>
    <w:rsid w:val="000F183C"/>
    <w:rsid w:val="0010377E"/>
    <w:rsid w:val="00106B24"/>
    <w:rsid w:val="00106DFA"/>
    <w:rsid w:val="001132DD"/>
    <w:rsid w:val="00142A25"/>
    <w:rsid w:val="00142E0E"/>
    <w:rsid w:val="00144943"/>
    <w:rsid w:val="00144E7E"/>
    <w:rsid w:val="00155B87"/>
    <w:rsid w:val="0017349E"/>
    <w:rsid w:val="001A346B"/>
    <w:rsid w:val="001A511B"/>
    <w:rsid w:val="001B71CF"/>
    <w:rsid w:val="001C0E8A"/>
    <w:rsid w:val="001C1386"/>
    <w:rsid w:val="001C462B"/>
    <w:rsid w:val="001C7D10"/>
    <w:rsid w:val="001D16CF"/>
    <w:rsid w:val="001D6298"/>
    <w:rsid w:val="001D748E"/>
    <w:rsid w:val="001E135A"/>
    <w:rsid w:val="001E14E6"/>
    <w:rsid w:val="001E4DD3"/>
    <w:rsid w:val="001F3446"/>
    <w:rsid w:val="00202C90"/>
    <w:rsid w:val="0020785F"/>
    <w:rsid w:val="002113FF"/>
    <w:rsid w:val="00226B57"/>
    <w:rsid w:val="00237CBA"/>
    <w:rsid w:val="00247AA3"/>
    <w:rsid w:val="00263D6E"/>
    <w:rsid w:val="00282039"/>
    <w:rsid w:val="00283BFF"/>
    <w:rsid w:val="00290D2E"/>
    <w:rsid w:val="002926ED"/>
    <w:rsid w:val="002A1FB6"/>
    <w:rsid w:val="002C52DB"/>
    <w:rsid w:val="002C6737"/>
    <w:rsid w:val="002D7266"/>
    <w:rsid w:val="002E30A7"/>
    <w:rsid w:val="002E6ECE"/>
    <w:rsid w:val="002F1F6C"/>
    <w:rsid w:val="002F2FB1"/>
    <w:rsid w:val="002F4CAE"/>
    <w:rsid w:val="002F5747"/>
    <w:rsid w:val="0030106A"/>
    <w:rsid w:val="00302A27"/>
    <w:rsid w:val="00307806"/>
    <w:rsid w:val="003124C7"/>
    <w:rsid w:val="003132F8"/>
    <w:rsid w:val="0031342C"/>
    <w:rsid w:val="00314271"/>
    <w:rsid w:val="003229A9"/>
    <w:rsid w:val="00327E85"/>
    <w:rsid w:val="00331DB0"/>
    <w:rsid w:val="00345F68"/>
    <w:rsid w:val="003550D1"/>
    <w:rsid w:val="0036568B"/>
    <w:rsid w:val="00371B1F"/>
    <w:rsid w:val="00375F38"/>
    <w:rsid w:val="00381CE5"/>
    <w:rsid w:val="0038722E"/>
    <w:rsid w:val="00392F7B"/>
    <w:rsid w:val="00395B8C"/>
    <w:rsid w:val="003A6FE7"/>
    <w:rsid w:val="003B0DE6"/>
    <w:rsid w:val="003B26E6"/>
    <w:rsid w:val="003B5934"/>
    <w:rsid w:val="003C6757"/>
    <w:rsid w:val="003D18DE"/>
    <w:rsid w:val="003D6D38"/>
    <w:rsid w:val="003E7781"/>
    <w:rsid w:val="004046EE"/>
    <w:rsid w:val="00413B71"/>
    <w:rsid w:val="00415009"/>
    <w:rsid w:val="004204AD"/>
    <w:rsid w:val="00423749"/>
    <w:rsid w:val="004237BB"/>
    <w:rsid w:val="00446AB8"/>
    <w:rsid w:val="0045152A"/>
    <w:rsid w:val="00465007"/>
    <w:rsid w:val="00477863"/>
    <w:rsid w:val="004A07EB"/>
    <w:rsid w:val="004A4BF8"/>
    <w:rsid w:val="004A5711"/>
    <w:rsid w:val="004B799C"/>
    <w:rsid w:val="004C657C"/>
    <w:rsid w:val="004D4F2A"/>
    <w:rsid w:val="004E1077"/>
    <w:rsid w:val="00505A94"/>
    <w:rsid w:val="00507920"/>
    <w:rsid w:val="0052117A"/>
    <w:rsid w:val="005356E3"/>
    <w:rsid w:val="00557BB4"/>
    <w:rsid w:val="00561422"/>
    <w:rsid w:val="00561FA4"/>
    <w:rsid w:val="00561FC2"/>
    <w:rsid w:val="0056232A"/>
    <w:rsid w:val="0056602C"/>
    <w:rsid w:val="005660CA"/>
    <w:rsid w:val="0058347C"/>
    <w:rsid w:val="00584557"/>
    <w:rsid w:val="005909A8"/>
    <w:rsid w:val="00592F71"/>
    <w:rsid w:val="00594E56"/>
    <w:rsid w:val="005A7C0F"/>
    <w:rsid w:val="005B3ABE"/>
    <w:rsid w:val="005C6095"/>
    <w:rsid w:val="005D0D13"/>
    <w:rsid w:val="005E06A2"/>
    <w:rsid w:val="005F0002"/>
    <w:rsid w:val="00602F62"/>
    <w:rsid w:val="00611481"/>
    <w:rsid w:val="00616D9A"/>
    <w:rsid w:val="00621424"/>
    <w:rsid w:val="00626B01"/>
    <w:rsid w:val="00640405"/>
    <w:rsid w:val="00641DB2"/>
    <w:rsid w:val="006433E0"/>
    <w:rsid w:val="00646EC3"/>
    <w:rsid w:val="00657099"/>
    <w:rsid w:val="00663DB0"/>
    <w:rsid w:val="00664272"/>
    <w:rsid w:val="00670673"/>
    <w:rsid w:val="00691159"/>
    <w:rsid w:val="00696151"/>
    <w:rsid w:val="00697817"/>
    <w:rsid w:val="006A1BC0"/>
    <w:rsid w:val="006A6C96"/>
    <w:rsid w:val="006A7A39"/>
    <w:rsid w:val="006B7125"/>
    <w:rsid w:val="006B7649"/>
    <w:rsid w:val="006C48DF"/>
    <w:rsid w:val="006C57FB"/>
    <w:rsid w:val="006C70C9"/>
    <w:rsid w:val="006D3223"/>
    <w:rsid w:val="006D4A48"/>
    <w:rsid w:val="006E5C9B"/>
    <w:rsid w:val="006F3984"/>
    <w:rsid w:val="006F795D"/>
    <w:rsid w:val="007002F2"/>
    <w:rsid w:val="00703A71"/>
    <w:rsid w:val="00703C5F"/>
    <w:rsid w:val="00710D9D"/>
    <w:rsid w:val="00722619"/>
    <w:rsid w:val="00725709"/>
    <w:rsid w:val="007444FB"/>
    <w:rsid w:val="00750B90"/>
    <w:rsid w:val="00754E2D"/>
    <w:rsid w:val="00772B19"/>
    <w:rsid w:val="00776049"/>
    <w:rsid w:val="00790666"/>
    <w:rsid w:val="007A2AED"/>
    <w:rsid w:val="007B1B3E"/>
    <w:rsid w:val="007B4682"/>
    <w:rsid w:val="007E17BF"/>
    <w:rsid w:val="007F3F11"/>
    <w:rsid w:val="00805AE4"/>
    <w:rsid w:val="008072F4"/>
    <w:rsid w:val="00817AE4"/>
    <w:rsid w:val="00821B31"/>
    <w:rsid w:val="00837758"/>
    <w:rsid w:val="00853181"/>
    <w:rsid w:val="0085513B"/>
    <w:rsid w:val="008561B7"/>
    <w:rsid w:val="008657BA"/>
    <w:rsid w:val="008738CD"/>
    <w:rsid w:val="00874C3C"/>
    <w:rsid w:val="00883DBA"/>
    <w:rsid w:val="00883DCB"/>
    <w:rsid w:val="00885063"/>
    <w:rsid w:val="00886B36"/>
    <w:rsid w:val="00893906"/>
    <w:rsid w:val="008A0516"/>
    <w:rsid w:val="008A17FF"/>
    <w:rsid w:val="008B3C42"/>
    <w:rsid w:val="008C10C5"/>
    <w:rsid w:val="008C4846"/>
    <w:rsid w:val="008D7D47"/>
    <w:rsid w:val="008F72C8"/>
    <w:rsid w:val="008F7DFE"/>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3033"/>
    <w:rsid w:val="0096452F"/>
    <w:rsid w:val="0096632B"/>
    <w:rsid w:val="0097167A"/>
    <w:rsid w:val="00977133"/>
    <w:rsid w:val="0097792B"/>
    <w:rsid w:val="009807FE"/>
    <w:rsid w:val="00996A5B"/>
    <w:rsid w:val="00997127"/>
    <w:rsid w:val="009B1342"/>
    <w:rsid w:val="009C6641"/>
    <w:rsid w:val="009D1493"/>
    <w:rsid w:val="009E2534"/>
    <w:rsid w:val="009F0E03"/>
    <w:rsid w:val="00A30E68"/>
    <w:rsid w:val="00A32625"/>
    <w:rsid w:val="00A43569"/>
    <w:rsid w:val="00A50FA2"/>
    <w:rsid w:val="00A52015"/>
    <w:rsid w:val="00A52189"/>
    <w:rsid w:val="00A5238A"/>
    <w:rsid w:val="00A70F97"/>
    <w:rsid w:val="00A83EF6"/>
    <w:rsid w:val="00A86769"/>
    <w:rsid w:val="00A94BE1"/>
    <w:rsid w:val="00A94FD5"/>
    <w:rsid w:val="00AA2C0B"/>
    <w:rsid w:val="00AA3680"/>
    <w:rsid w:val="00AA5858"/>
    <w:rsid w:val="00AB1287"/>
    <w:rsid w:val="00AC2FFC"/>
    <w:rsid w:val="00AD1622"/>
    <w:rsid w:val="00AD6812"/>
    <w:rsid w:val="00AF6232"/>
    <w:rsid w:val="00B0276A"/>
    <w:rsid w:val="00B0297D"/>
    <w:rsid w:val="00B13D8C"/>
    <w:rsid w:val="00B176BD"/>
    <w:rsid w:val="00B32AC7"/>
    <w:rsid w:val="00B41222"/>
    <w:rsid w:val="00B44595"/>
    <w:rsid w:val="00B5522B"/>
    <w:rsid w:val="00B57235"/>
    <w:rsid w:val="00B572F6"/>
    <w:rsid w:val="00B64619"/>
    <w:rsid w:val="00B7720E"/>
    <w:rsid w:val="00B861BE"/>
    <w:rsid w:val="00B937F3"/>
    <w:rsid w:val="00B93C6C"/>
    <w:rsid w:val="00BA3285"/>
    <w:rsid w:val="00BC0A0B"/>
    <w:rsid w:val="00BC25F9"/>
    <w:rsid w:val="00BC7B54"/>
    <w:rsid w:val="00BD1B6E"/>
    <w:rsid w:val="00C0059A"/>
    <w:rsid w:val="00C0505B"/>
    <w:rsid w:val="00C11E32"/>
    <w:rsid w:val="00C1220D"/>
    <w:rsid w:val="00C148EB"/>
    <w:rsid w:val="00C1595B"/>
    <w:rsid w:val="00C1659F"/>
    <w:rsid w:val="00C16A88"/>
    <w:rsid w:val="00C30AE4"/>
    <w:rsid w:val="00C32EEB"/>
    <w:rsid w:val="00C40AE5"/>
    <w:rsid w:val="00C45CF5"/>
    <w:rsid w:val="00C619EE"/>
    <w:rsid w:val="00C6586F"/>
    <w:rsid w:val="00C73D9E"/>
    <w:rsid w:val="00C7456B"/>
    <w:rsid w:val="00C847D8"/>
    <w:rsid w:val="00C86D12"/>
    <w:rsid w:val="00C95FF2"/>
    <w:rsid w:val="00CA48DF"/>
    <w:rsid w:val="00CB0111"/>
    <w:rsid w:val="00CC477A"/>
    <w:rsid w:val="00CC6DA4"/>
    <w:rsid w:val="00CC724F"/>
    <w:rsid w:val="00D05E5B"/>
    <w:rsid w:val="00D06993"/>
    <w:rsid w:val="00D12306"/>
    <w:rsid w:val="00D505E0"/>
    <w:rsid w:val="00D50988"/>
    <w:rsid w:val="00D52570"/>
    <w:rsid w:val="00D53A75"/>
    <w:rsid w:val="00D6482D"/>
    <w:rsid w:val="00D65BDE"/>
    <w:rsid w:val="00D8036F"/>
    <w:rsid w:val="00D8078B"/>
    <w:rsid w:val="00D81CCF"/>
    <w:rsid w:val="00D876C4"/>
    <w:rsid w:val="00DB01B4"/>
    <w:rsid w:val="00DC49AF"/>
    <w:rsid w:val="00DD0FC6"/>
    <w:rsid w:val="00DE4EBA"/>
    <w:rsid w:val="00DF2800"/>
    <w:rsid w:val="00E01B6A"/>
    <w:rsid w:val="00E13125"/>
    <w:rsid w:val="00E168CB"/>
    <w:rsid w:val="00E249EE"/>
    <w:rsid w:val="00E50559"/>
    <w:rsid w:val="00E51525"/>
    <w:rsid w:val="00E53A17"/>
    <w:rsid w:val="00E72DFB"/>
    <w:rsid w:val="00E8027D"/>
    <w:rsid w:val="00E92833"/>
    <w:rsid w:val="00E96181"/>
    <w:rsid w:val="00EA0FCA"/>
    <w:rsid w:val="00EA1A1C"/>
    <w:rsid w:val="00EA29E1"/>
    <w:rsid w:val="00EA649A"/>
    <w:rsid w:val="00EA6D01"/>
    <w:rsid w:val="00EB1705"/>
    <w:rsid w:val="00ED41A0"/>
    <w:rsid w:val="00EE1BFE"/>
    <w:rsid w:val="00EF7EEE"/>
    <w:rsid w:val="00F04CE2"/>
    <w:rsid w:val="00F354CC"/>
    <w:rsid w:val="00F42862"/>
    <w:rsid w:val="00F5139D"/>
    <w:rsid w:val="00F522CB"/>
    <w:rsid w:val="00F75ED8"/>
    <w:rsid w:val="00F812AA"/>
    <w:rsid w:val="00F820AA"/>
    <w:rsid w:val="00F90850"/>
    <w:rsid w:val="00FB5567"/>
    <w:rsid w:val="00FD294C"/>
    <w:rsid w:val="00FD5734"/>
    <w:rsid w:val="00FE2821"/>
    <w:rsid w:val="00FE42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D687F9"/>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8B88-7B3D-48F9-89C8-12E85ABA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3667</Words>
  <Characters>19807</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chrisnew</cp:lastModifiedBy>
  <cp:revision>7</cp:revision>
  <cp:lastPrinted>2018-03-02T08:13:00Z</cp:lastPrinted>
  <dcterms:created xsi:type="dcterms:W3CDTF">2020-04-24T15:57:00Z</dcterms:created>
  <dcterms:modified xsi:type="dcterms:W3CDTF">2020-06-09T10:58:00Z</dcterms:modified>
</cp:coreProperties>
</file>