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51" w:tblpY="8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3"/>
        <w:gridCol w:w="2638"/>
        <w:gridCol w:w="2465"/>
        <w:gridCol w:w="3033"/>
      </w:tblGrid>
      <w:tr w:rsidR="00AA3680" w:rsidRPr="00910AE8" w14:paraId="3D8C9250" w14:textId="77777777" w:rsidTr="00754E2D">
        <w:trPr>
          <w:trHeight w:val="970"/>
        </w:trPr>
        <w:tc>
          <w:tcPr>
            <w:tcW w:w="6573" w:type="dxa"/>
          </w:tcPr>
          <w:p w14:paraId="59F9FF68" w14:textId="77777777" w:rsidR="00AA3680" w:rsidRPr="00DE4EBA" w:rsidRDefault="00AA3680" w:rsidP="00DE4EBA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bCs/>
                <w:szCs w:val="22"/>
                <w:lang w:eastAsia="en-US"/>
              </w:rPr>
              <w:t xml:space="preserve">ΕΠΩΝΥΜΙΑ ΕΠΙΧΕΙΡΗΣΗΣ/ ΔΙΕΥΘΥΝΣΗ: </w:t>
            </w:r>
            <w:r w:rsidR="003B5934">
              <w:t xml:space="preserve"> </w:t>
            </w:r>
            <w:r w:rsidR="00DE4EBA">
              <w:rPr>
                <w:rFonts w:cstheme="minorHAnsi"/>
                <w:b/>
                <w:bCs/>
                <w:szCs w:val="22"/>
                <w:lang w:val="en-US" w:eastAsia="en-US"/>
              </w:rPr>
              <w:t>…………………………..</w:t>
            </w:r>
          </w:p>
        </w:tc>
        <w:tc>
          <w:tcPr>
            <w:tcW w:w="2638" w:type="dxa"/>
          </w:tcPr>
          <w:p w14:paraId="66C82CEB" w14:textId="77777777" w:rsidR="00AA3680" w:rsidRPr="00DE4EBA" w:rsidRDefault="004B799C" w:rsidP="00754E2D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ΠΡΟΤΥΠ</w:t>
            </w:r>
            <w:r w:rsidR="00754E2D">
              <w:rPr>
                <w:rFonts w:cstheme="minorHAnsi"/>
                <w:b/>
                <w:szCs w:val="22"/>
                <w:lang w:eastAsia="en-US"/>
              </w:rPr>
              <w:t>Ο/Α</w:t>
            </w:r>
            <w:r w:rsidRPr="00910AE8">
              <w:rPr>
                <w:rFonts w:cstheme="minorHAnsi"/>
                <w:b/>
                <w:szCs w:val="22"/>
                <w:lang w:eastAsia="en-US"/>
              </w:rPr>
              <w:t xml:space="preserve">:  </w:t>
            </w:r>
            <w:r w:rsidR="00DE4EBA">
              <w:rPr>
                <w:rFonts w:cstheme="minorHAnsi"/>
                <w:b/>
                <w:szCs w:val="22"/>
                <w:lang w:val="en-US" w:eastAsia="en-US"/>
              </w:rPr>
              <w:t>……………..</w:t>
            </w:r>
          </w:p>
        </w:tc>
        <w:tc>
          <w:tcPr>
            <w:tcW w:w="2465" w:type="dxa"/>
          </w:tcPr>
          <w:p w14:paraId="2870220B" w14:textId="77777777" w:rsidR="00AA3680" w:rsidRPr="00910AE8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ΗΜΕΡΟΜΗΝΙΑ:</w:t>
            </w:r>
          </w:p>
          <w:p w14:paraId="70D6BE55" w14:textId="77777777" w:rsidR="00883DCB" w:rsidRPr="00DE4EBA" w:rsidRDefault="00DE4EBA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bCs/>
                <w:szCs w:val="22"/>
                <w:lang w:val="en-US"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…………………..</w:t>
            </w:r>
          </w:p>
        </w:tc>
        <w:tc>
          <w:tcPr>
            <w:tcW w:w="3033" w:type="dxa"/>
          </w:tcPr>
          <w:p w14:paraId="7950C7E0" w14:textId="77777777" w:rsidR="00AA3680" w:rsidRPr="00910AE8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 xml:space="preserve">ΚΩΔΙΚΟΣ </w:t>
            </w:r>
          </w:p>
          <w:p w14:paraId="2B10C61A" w14:textId="77777777" w:rsidR="00AA3680" w:rsidRPr="00DE4EBA" w:rsidRDefault="00AA3680" w:rsidP="00446AB8">
            <w:pPr>
              <w:spacing w:before="0" w:after="0"/>
              <w:ind w:right="-79"/>
              <w:jc w:val="left"/>
              <w:rPr>
                <w:rFonts w:cstheme="minorHAnsi"/>
                <w:b/>
                <w:szCs w:val="22"/>
                <w:lang w:val="en-US"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ΕΡΓΟΥ:</w:t>
            </w:r>
            <w:r w:rsidR="00DE4EBA">
              <w:rPr>
                <w:rFonts w:cstheme="minorHAnsi"/>
                <w:b/>
                <w:szCs w:val="22"/>
                <w:lang w:val="en-US" w:eastAsia="en-US"/>
              </w:rPr>
              <w:t xml:space="preserve"> ……………</w:t>
            </w:r>
          </w:p>
        </w:tc>
      </w:tr>
    </w:tbl>
    <w:p w14:paraId="54D5C9BF" w14:textId="77777777" w:rsidR="00AA3680" w:rsidRDefault="00AA3680" w:rsidP="00AA3680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Cs w:val="22"/>
          <w:lang w:eastAsia="en-US"/>
        </w:rPr>
      </w:pPr>
    </w:p>
    <w:tbl>
      <w:tblPr>
        <w:tblW w:w="1474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7777"/>
      </w:tblGrid>
      <w:tr w:rsidR="004B799C" w:rsidRPr="00910AE8" w14:paraId="2877301E" w14:textId="77777777" w:rsidTr="00446AB8">
        <w:trPr>
          <w:trHeight w:val="812"/>
        </w:trPr>
        <w:tc>
          <w:tcPr>
            <w:tcW w:w="6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A9978E" w14:textId="77777777" w:rsidR="004B799C" w:rsidRPr="00910AE8" w:rsidRDefault="004B799C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ΣΥΜΜΕΤΕΧΟΝΤΕΣ EQA HELLAS  (Ομάδα Επιθεώρησης):</w:t>
            </w:r>
          </w:p>
          <w:p w14:paraId="0D27DD09" w14:textId="77777777" w:rsidR="004B799C" w:rsidRDefault="00DE4EBA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…………………………………..</w:t>
            </w:r>
          </w:p>
          <w:p w14:paraId="4D574975" w14:textId="77777777" w:rsidR="00754E2D" w:rsidRDefault="00754E2D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</w:p>
          <w:p w14:paraId="28A9E745" w14:textId="77777777" w:rsidR="00754E2D" w:rsidRPr="00754E2D" w:rsidRDefault="00754E2D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</w:p>
        </w:tc>
        <w:tc>
          <w:tcPr>
            <w:tcW w:w="7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A0CC6" w14:textId="77777777" w:rsidR="004B799C" w:rsidRPr="00263D6E" w:rsidRDefault="004B799C" w:rsidP="00D876C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263D6E">
              <w:rPr>
                <w:rFonts w:cstheme="minorHAnsi"/>
                <w:b/>
                <w:szCs w:val="22"/>
                <w:lang w:eastAsia="en-US"/>
              </w:rPr>
              <w:t>ΣΥΜΜΕΤΕΧΟΝΤΕΣ ΠΕΛΑΤΗ</w:t>
            </w:r>
            <w:r w:rsidR="0002017C" w:rsidRPr="00263D6E">
              <w:rPr>
                <w:rFonts w:cstheme="minorHAnsi"/>
                <w:b/>
                <w:szCs w:val="22"/>
                <w:lang w:eastAsia="en-US"/>
              </w:rPr>
              <w:t xml:space="preserve"> ΚΑΤΑ ΤΗΝ ΕΝΑΡΚΤΗΡΙΑ ΣΥΝΕΔΡΙΑΣΗ</w:t>
            </w:r>
            <w:r w:rsidRPr="00263D6E">
              <w:rPr>
                <w:rFonts w:cstheme="minorHAnsi"/>
                <w:b/>
                <w:szCs w:val="22"/>
                <w:lang w:eastAsia="en-US"/>
              </w:rPr>
              <w:t>:</w:t>
            </w:r>
          </w:p>
          <w:p w14:paraId="1768BF14" w14:textId="77777777" w:rsidR="004B799C" w:rsidRPr="00DE4EBA" w:rsidRDefault="00DE4EBA" w:rsidP="00083EBC">
            <w:pPr>
              <w:rPr>
                <w:rFonts w:cstheme="minorHAnsi"/>
                <w:b/>
                <w:szCs w:val="22"/>
                <w:lang w:val="en-US" w:eastAsia="en-US"/>
              </w:rPr>
            </w:pPr>
            <w:r w:rsidRPr="00263D6E">
              <w:rPr>
                <w:rFonts w:cstheme="minorHAnsi"/>
                <w:b/>
                <w:szCs w:val="22"/>
                <w:lang w:val="en-US" w:eastAsia="en-US"/>
              </w:rPr>
              <w:t>……………………….</w:t>
            </w:r>
          </w:p>
        </w:tc>
      </w:tr>
      <w:tr w:rsidR="00263D6E" w:rsidRPr="00910AE8" w14:paraId="15F57E92" w14:textId="77777777" w:rsidTr="00DC49AF">
        <w:trPr>
          <w:trHeight w:val="435"/>
        </w:trPr>
        <w:tc>
          <w:tcPr>
            <w:tcW w:w="14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7DBE2B" w14:textId="77777777" w:rsidR="00263D6E" w:rsidRPr="0002017C" w:rsidRDefault="00DC49AF" w:rsidP="00DC49AF">
            <w:pPr>
              <w:spacing w:before="0" w:after="0"/>
              <w:jc w:val="left"/>
              <w:rPr>
                <w:rFonts w:cstheme="minorHAnsi"/>
                <w:b/>
                <w:szCs w:val="22"/>
                <w:highlight w:val="yellow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 xml:space="preserve">17021-1:2015 §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 xml:space="preserve">9.4.2 Διεξαγωγή της </w:t>
            </w:r>
            <w:r>
              <w:rPr>
                <w:rFonts w:cstheme="minorHAnsi"/>
                <w:b/>
                <w:szCs w:val="22"/>
                <w:lang w:eastAsia="en-US"/>
              </w:rPr>
              <w:t>εναρκτήριας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 xml:space="preserve"> συνεδρίασης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 με την αναγκαία πληρότητα </w:t>
            </w:r>
            <w:r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bCs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06055FC3" w14:textId="77777777" w:rsidR="00AA3680" w:rsidRPr="00910AE8" w:rsidRDefault="00AA3680" w:rsidP="00AA3680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Cs w:val="22"/>
          <w:lang w:eastAsia="en-US"/>
        </w:rPr>
      </w:pPr>
    </w:p>
    <w:tbl>
      <w:tblPr>
        <w:tblStyle w:val="TableGrid"/>
        <w:tblW w:w="1474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331DB0" w:rsidRPr="009E2534" w14:paraId="7499344A" w14:textId="77777777" w:rsidTr="00446AB8">
        <w:trPr>
          <w:trHeight w:val="1477"/>
        </w:trPr>
        <w:tc>
          <w:tcPr>
            <w:tcW w:w="14743" w:type="dxa"/>
          </w:tcPr>
          <w:p w14:paraId="17378293" w14:textId="77777777" w:rsidR="00A83EF6" w:rsidRPr="006A7A39" w:rsidRDefault="009E2534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ΤΥΠΟΣ ΕΠΙΘΕΩΡΗΣΗΣ: Αρχική Β’ Σταδίου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Επιτήρηση</w:t>
            </w:r>
            <w:r w:rsidR="00754E2D" w:rsidRP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="00754E2D">
              <w:rPr>
                <w:rFonts w:cstheme="minorHAnsi"/>
                <w:b/>
                <w:bCs/>
                <w:szCs w:val="22"/>
              </w:rPr>
              <w:t xml:space="preserve">  /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4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  <w:r w:rsidR="00754E2D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4E2D"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754E2D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754E2D"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="00754E2D">
              <w:rPr>
                <w:rFonts w:cstheme="minorHAnsi"/>
                <w:b/>
                <w:bCs/>
                <w:szCs w:val="22"/>
              </w:rPr>
              <w:t xml:space="preserve">, </w:t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Επαναπιστοποίηση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Ειδική ή Έκτακτη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, Επέκταση Πεδίου </w:t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6A7A39">
              <w:rPr>
                <w:rFonts w:cstheme="minorHAnsi"/>
                <w:b/>
                <w:bCs/>
                <w:szCs w:val="22"/>
              </w:rPr>
              <w:fldChar w:fldCharType="end"/>
            </w:r>
          </w:p>
          <w:p w14:paraId="479906DC" w14:textId="77777777" w:rsidR="009E2534" w:rsidRDefault="009E2534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Συνδυασμένη  </w:t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i/>
                <w:szCs w:val="22"/>
              </w:rPr>
            </w:r>
            <w:r w:rsidR="00DA4A32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6A7A39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Από κοινού </w:t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i/>
                <w:szCs w:val="22"/>
              </w:rPr>
            </w:r>
            <w:r w:rsidR="00DA4A32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 w:rsidRP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  <w:r w:rsidR="006A7A39" w:rsidRP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6A7A39" w:rsidRPr="006A7A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Ολοκληρωμένη </w:t>
            </w:r>
            <w:r w:rsidR="006A7A39">
              <w:rPr>
                <w:rFonts w:cstheme="minorHAnsi"/>
                <w:b/>
                <w:bCs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0"/>
                  </w:checkBox>
                </w:ffData>
              </w:fldChar>
            </w:r>
            <w:r w:rsidR="006A7A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i/>
                <w:szCs w:val="22"/>
              </w:rPr>
            </w:r>
            <w:r w:rsidR="00DA4A32">
              <w:rPr>
                <w:rFonts w:cstheme="minorHAnsi"/>
                <w:b/>
                <w:bCs/>
                <w:i/>
                <w:szCs w:val="22"/>
              </w:rPr>
              <w:fldChar w:fldCharType="separate"/>
            </w:r>
            <w:r w:rsidR="006A7A39">
              <w:rPr>
                <w:rFonts w:cstheme="minorHAnsi"/>
                <w:b/>
                <w:bCs/>
                <w:i/>
                <w:szCs w:val="22"/>
              </w:rPr>
              <w:fldChar w:fldCharType="end"/>
            </w:r>
          </w:p>
          <w:p w14:paraId="6DD7B8CD" w14:textId="77777777" w:rsidR="006A7A39" w:rsidRDefault="006A7A39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A7A3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Ημερομηνία Προηγούμενης Επιθεώρησης 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……………..</w:t>
            </w:r>
          </w:p>
          <w:p w14:paraId="54A90E5F" w14:textId="7E2586E6" w:rsidR="00CD348F" w:rsidRPr="006A7A39" w:rsidRDefault="00CD348F" w:rsidP="006A7A39">
            <w:pPr>
              <w:tabs>
                <w:tab w:val="center" w:pos="4153"/>
                <w:tab w:val="right" w:pos="8306"/>
              </w:tabs>
              <w:spacing w:before="0" w:after="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D348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Ημερομηνία λήξης πιστοποίησης: …………….</w:t>
            </w:r>
          </w:p>
        </w:tc>
      </w:tr>
    </w:tbl>
    <w:p w14:paraId="3477FCA9" w14:textId="77777777" w:rsidR="00AA3680" w:rsidRDefault="00AA3680" w:rsidP="00CA48DF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 w:val="20"/>
          <w:lang w:eastAsia="en-US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B44595" w14:paraId="18BAC110" w14:textId="77777777" w:rsidTr="00B44595">
        <w:trPr>
          <w:trHeight w:val="1134"/>
        </w:trPr>
        <w:tc>
          <w:tcPr>
            <w:tcW w:w="1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4A9F2" w14:textId="77777777" w:rsidR="00B44595" w:rsidRDefault="00B44595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val="en-US" w:eastAsia="en-US"/>
              </w:rPr>
            </w:pPr>
            <w:r w:rsidRPr="00B44595">
              <w:rPr>
                <w:rFonts w:asciiTheme="minorHAnsi" w:hAnsiTheme="minorHAnsi" w:cstheme="minorHAnsi"/>
                <w:b/>
                <w:sz w:val="22"/>
                <w:lang w:eastAsia="en-US"/>
              </w:rPr>
              <w:t>ΠΕΔ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ΙΟ ΠΙΣΤΟΠΟΙΗΣΗΣ:</w:t>
            </w:r>
          </w:p>
          <w:p w14:paraId="6B989ED9" w14:textId="77777777" w:rsidR="00EF7EEE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val="en-US" w:eastAsia="en-US"/>
              </w:rPr>
            </w:pPr>
          </w:p>
          <w:p w14:paraId="5912E770" w14:textId="77777777" w:rsidR="00EF7EEE" w:rsidRPr="00754E2D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14:paraId="45459039" w14:textId="77777777" w:rsidR="00EF7EEE" w:rsidRPr="00EF7EEE" w:rsidRDefault="00EF7EE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</w:tbl>
    <w:p w14:paraId="4F8D3AEF" w14:textId="77777777" w:rsidR="0002017C" w:rsidRDefault="0002017C">
      <w:pPr>
        <w:spacing w:before="0" w:after="200" w:line="276" w:lineRule="auto"/>
        <w:jc w:val="left"/>
        <w:rPr>
          <w:rFonts w:cstheme="minorHAnsi"/>
          <w:sz w:val="20"/>
          <w:lang w:eastAsia="en-US"/>
        </w:rPr>
      </w:pPr>
      <w:r>
        <w:rPr>
          <w:rFonts w:cstheme="minorHAnsi"/>
          <w:sz w:val="20"/>
          <w:lang w:eastAsia="en-US"/>
        </w:rPr>
        <w:br w:type="page"/>
      </w:r>
    </w:p>
    <w:p w14:paraId="781ABE89" w14:textId="77777777" w:rsidR="0002017C" w:rsidRPr="00910AE8" w:rsidRDefault="0002017C" w:rsidP="00CA48DF">
      <w:pPr>
        <w:tabs>
          <w:tab w:val="center" w:pos="4153"/>
          <w:tab w:val="right" w:pos="8306"/>
        </w:tabs>
        <w:spacing w:before="0" w:after="0"/>
        <w:jc w:val="left"/>
        <w:rPr>
          <w:rFonts w:cstheme="minorHAnsi"/>
          <w:sz w:val="20"/>
          <w:lang w:eastAsia="en-U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1985"/>
        <w:gridCol w:w="1701"/>
        <w:gridCol w:w="1843"/>
        <w:gridCol w:w="5528"/>
      </w:tblGrid>
      <w:tr w:rsidR="0040122D" w:rsidRPr="00910AE8" w14:paraId="0F4C0C71" w14:textId="77777777" w:rsidTr="000E5388">
        <w:trPr>
          <w:tblHeader/>
        </w:trPr>
        <w:tc>
          <w:tcPr>
            <w:tcW w:w="1986" w:type="dxa"/>
            <w:shd w:val="clear" w:color="auto" w:fill="BFBFBF"/>
            <w:vAlign w:val="center"/>
          </w:tcPr>
          <w:p w14:paraId="350C7433" w14:textId="15A41D9A" w:rsidR="0040122D" w:rsidRPr="00910AE8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39D287B1" w14:textId="4EBF22BA" w:rsidR="0040122D" w:rsidRPr="00910AE8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5CAC6FDC" w14:textId="32324CF5" w:rsidR="0040122D" w:rsidRPr="009644E5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5E4C2D9A" w14:textId="77777777" w:rsidR="0040122D" w:rsidRPr="00883DBA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ISO 39001</w:t>
            </w:r>
            <w:r>
              <w:rPr>
                <w:rFonts w:cstheme="minorHAnsi"/>
                <w:b/>
                <w:sz w:val="20"/>
              </w:rPr>
              <w:t>:2012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B7E4F41" w14:textId="1DA1403B" w:rsidR="0040122D" w:rsidRPr="007D3155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28" w:type="dxa"/>
            <w:shd w:val="clear" w:color="auto" w:fill="BFBFBF"/>
            <w:vAlign w:val="bottom"/>
          </w:tcPr>
          <w:p w14:paraId="27B33014" w14:textId="77777777" w:rsidR="0040122D" w:rsidRPr="00A50FA2" w:rsidRDefault="0040122D" w:rsidP="00446AB8">
            <w:pPr>
              <w:spacing w:before="0" w:after="0"/>
              <w:jc w:val="center"/>
              <w:rPr>
                <w:rFonts w:cstheme="minorHAnsi"/>
                <w:b/>
                <w:sz w:val="20"/>
                <w:lang w:val="en-US"/>
              </w:rPr>
            </w:pPr>
          </w:p>
          <w:p w14:paraId="20484356" w14:textId="77777777" w:rsidR="0040122D" w:rsidRPr="00A50FA2" w:rsidRDefault="0040122D" w:rsidP="00B44595">
            <w:pPr>
              <w:spacing w:before="0" w:after="0"/>
              <w:ind w:right="257"/>
              <w:jc w:val="center"/>
              <w:rPr>
                <w:rFonts w:cstheme="minorHAnsi"/>
                <w:b/>
                <w:sz w:val="20"/>
              </w:rPr>
            </w:pPr>
            <w:r w:rsidRPr="00A50FA2">
              <w:rPr>
                <w:rFonts w:cstheme="minorHAnsi"/>
                <w:b/>
                <w:sz w:val="20"/>
              </w:rPr>
              <w:t>ΣΗΜΕΙΩΣΕΙΣ ΕΠΙΘΕΩΡΗΤΗ- ΑΠΟΚΛΙΣΕΙΣ</w:t>
            </w:r>
          </w:p>
        </w:tc>
      </w:tr>
      <w:tr w:rsidR="0040122D" w:rsidRPr="00910AE8" w14:paraId="4B411367" w14:textId="77777777" w:rsidTr="000E5388">
        <w:trPr>
          <w:trHeight w:val="702"/>
        </w:trPr>
        <w:tc>
          <w:tcPr>
            <w:tcW w:w="9357" w:type="dxa"/>
            <w:gridSpan w:val="5"/>
            <w:vAlign w:val="center"/>
          </w:tcPr>
          <w:p w14:paraId="7386087D" w14:textId="77777777" w:rsidR="0040122D" w:rsidRPr="00B13D8C" w:rsidRDefault="0040122D" w:rsidP="00F8126B">
            <w:pPr>
              <w:spacing w:before="0" w:after="0"/>
              <w:jc w:val="left"/>
              <w:rPr>
                <w:rFonts w:cstheme="minorHAnsi"/>
                <w:bCs/>
                <w:sz w:val="20"/>
                <w:highlight w:val="yellow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Επιβεβαίωση στοιχείων αίτησης του πελάτη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00A183" w14:textId="77777777" w:rsidR="0040122D" w:rsidRPr="00B13D8C" w:rsidRDefault="0040122D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40122D" w:rsidRPr="00910AE8" w14:paraId="0CC938A3" w14:textId="77777777" w:rsidTr="000E5388">
        <w:trPr>
          <w:trHeight w:val="1117"/>
        </w:trPr>
        <w:tc>
          <w:tcPr>
            <w:tcW w:w="9357" w:type="dxa"/>
            <w:gridSpan w:val="5"/>
            <w:vAlign w:val="center"/>
          </w:tcPr>
          <w:p w14:paraId="1A923727" w14:textId="77777777" w:rsidR="0040122D" w:rsidRPr="00B13D8C" w:rsidRDefault="0040122D" w:rsidP="00F8126B">
            <w:pPr>
              <w:spacing w:before="0" w:after="0"/>
              <w:jc w:val="left"/>
              <w:rPr>
                <w:rFonts w:cstheme="minorHAnsi"/>
                <w:bCs/>
                <w:sz w:val="20"/>
                <w:highlight w:val="yellow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Άδειες και λοιπά νομιμοποιητικά έγγραφα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5A99BF" w14:textId="77777777" w:rsidR="0040122D" w:rsidRPr="00B13D8C" w:rsidRDefault="0040122D" w:rsidP="00446AB8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40122D" w:rsidRPr="00910AE8" w14:paraId="54058F63" w14:textId="77777777" w:rsidTr="000E5388">
        <w:trPr>
          <w:trHeight w:val="860"/>
        </w:trPr>
        <w:tc>
          <w:tcPr>
            <w:tcW w:w="9357" w:type="dxa"/>
            <w:gridSpan w:val="5"/>
            <w:vAlign w:val="center"/>
          </w:tcPr>
          <w:p w14:paraId="1E8E8F9F" w14:textId="77777777" w:rsidR="0040122D" w:rsidRPr="00A50FA2" w:rsidRDefault="0040122D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Περιγραφή μεταβολών από προηγούμενη επιθεώρηση (νομοθεσία, προϊόντα, διεργασίες, εγκαταστάσεις  κλπ.)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288866" w14:textId="77777777" w:rsidR="0040122D" w:rsidRPr="00A50FA2" w:rsidRDefault="0040122D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0DA550DC" w14:textId="77777777" w:rsidTr="00250915">
        <w:trPr>
          <w:trHeight w:val="1701"/>
        </w:trPr>
        <w:tc>
          <w:tcPr>
            <w:tcW w:w="9357" w:type="dxa"/>
            <w:gridSpan w:val="5"/>
            <w:vAlign w:val="center"/>
          </w:tcPr>
          <w:p w14:paraId="3BD12B21" w14:textId="15879BF5" w:rsidR="00F8126B" w:rsidRPr="000E5388" w:rsidRDefault="00F8126B" w:rsidP="00F8126B">
            <w:pPr>
              <w:jc w:val="left"/>
              <w:rPr>
                <w:rFonts w:cstheme="minorHAnsi"/>
                <w:b/>
                <w:bCs/>
                <w:sz w:val="20"/>
              </w:rPr>
            </w:pPr>
            <w:r w:rsidRPr="00B0360B">
              <w:rPr>
                <w:rFonts w:cstheme="minorHAnsi"/>
                <w:b/>
                <w:bCs/>
                <w:sz w:val="20"/>
              </w:rPr>
              <w:t>4 -4.1- 4.2 -4.3 -4.4 Πλαίσιο λειτουργίας του Οργανισμού - Κατανόηση του Οργανισμού και του πλαισίου λειτουργίας - Κατανόηση των αναγκών και των προσδοκιών των ενδιαφερομένων μερών - Καθορισμός του πεδίου εφαρμογής του ΣΔΟΔΑΣΦ- ΣΔΟΔΑΣΦ Σύστημα Διαχείρισης</w:t>
            </w:r>
            <w:r>
              <w:rPr>
                <w:rFonts w:cstheme="minorHAnsi"/>
                <w:b/>
                <w:bCs/>
                <w:sz w:val="20"/>
              </w:rPr>
              <w:t xml:space="preserve">, - </w:t>
            </w:r>
            <w:r w:rsidRPr="003B3F9E">
              <w:rPr>
                <w:rFonts w:cstheme="minorHAnsi"/>
                <w:b/>
                <w:bCs/>
                <w:sz w:val="20"/>
              </w:rPr>
              <w:t>Υποχρεώσεις συμμόρφωσης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706A27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5D39C1EB" w14:textId="77777777" w:rsidTr="00DB14E5">
        <w:trPr>
          <w:trHeight w:val="1701"/>
        </w:trPr>
        <w:tc>
          <w:tcPr>
            <w:tcW w:w="9357" w:type="dxa"/>
            <w:gridSpan w:val="5"/>
            <w:vAlign w:val="center"/>
          </w:tcPr>
          <w:p w14:paraId="7275B7E7" w14:textId="4C6A1D39" w:rsidR="00F8126B" w:rsidRPr="000E5388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5-5.1 </w:t>
            </w:r>
            <w:r w:rsidRPr="00910AE8">
              <w:rPr>
                <w:rFonts w:cstheme="minorHAnsi"/>
                <w:b/>
                <w:bCs/>
                <w:sz w:val="20"/>
              </w:rPr>
              <w:t>Ηγεσία – Ηγεσία και δέσμευση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1D1EF7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12207652" w14:textId="77777777" w:rsidTr="00F8126B">
        <w:trPr>
          <w:trHeight w:val="946"/>
        </w:trPr>
        <w:tc>
          <w:tcPr>
            <w:tcW w:w="9357" w:type="dxa"/>
            <w:gridSpan w:val="5"/>
            <w:vAlign w:val="center"/>
          </w:tcPr>
          <w:p w14:paraId="11470A7C" w14:textId="589CD2CE" w:rsidR="00F8126B" w:rsidRPr="000E5388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5.2 Πολιτική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69E26E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019B0F18" w14:textId="77777777" w:rsidTr="00BD492A">
        <w:trPr>
          <w:trHeight w:val="1504"/>
        </w:trPr>
        <w:tc>
          <w:tcPr>
            <w:tcW w:w="9357" w:type="dxa"/>
            <w:gridSpan w:val="5"/>
            <w:vAlign w:val="center"/>
          </w:tcPr>
          <w:p w14:paraId="2D48E5B0" w14:textId="02AF0052" w:rsidR="00F8126B" w:rsidRPr="00150EDB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5.3 Ρόλοι, υπευθυνότητες και αρμοδιότητες εντός του Οργανισμού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A052F3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047EA413" w14:textId="77777777" w:rsidTr="00281EB1">
        <w:trPr>
          <w:trHeight w:val="1125"/>
        </w:trPr>
        <w:tc>
          <w:tcPr>
            <w:tcW w:w="9357" w:type="dxa"/>
            <w:gridSpan w:val="5"/>
            <w:vAlign w:val="center"/>
          </w:tcPr>
          <w:p w14:paraId="783F2A7C" w14:textId="15E4E227" w:rsidR="00F8126B" w:rsidRPr="000E5388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 xml:space="preserve">6 -6.1-6.2 </w:t>
            </w:r>
            <w:r w:rsidRPr="008E0312">
              <w:rPr>
                <w:rFonts w:cstheme="minorHAnsi"/>
                <w:b/>
                <w:bCs/>
                <w:sz w:val="20"/>
              </w:rPr>
              <w:t>Σχεδιασμός- Γενικά-Ενέργειες για την αντιμετώπιση των απειλών και την αξιοποίηση των ευκαιριών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4DC4AB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E360E" w:rsidRPr="00910AE8" w14:paraId="63521E31" w14:textId="77777777" w:rsidTr="004B3393">
        <w:trPr>
          <w:trHeight w:val="1743"/>
        </w:trPr>
        <w:tc>
          <w:tcPr>
            <w:tcW w:w="9357" w:type="dxa"/>
            <w:gridSpan w:val="5"/>
            <w:vAlign w:val="center"/>
          </w:tcPr>
          <w:p w14:paraId="4196E202" w14:textId="77777777" w:rsidR="005E360E" w:rsidRPr="00877774" w:rsidRDefault="005E360E" w:rsidP="00F8126B">
            <w:pPr>
              <w:spacing w:before="0" w:after="0"/>
              <w:jc w:val="left"/>
              <w:rPr>
                <w:rFonts w:cstheme="minorHAnsi"/>
                <w:bCs/>
                <w:sz w:val="20"/>
                <w:highlight w:val="yellow"/>
              </w:rPr>
            </w:pPr>
            <w:r w:rsidRPr="00182D40">
              <w:rPr>
                <w:rFonts w:cstheme="minorHAnsi"/>
                <w:b/>
                <w:bCs/>
                <w:sz w:val="20"/>
              </w:rPr>
              <w:t xml:space="preserve">Τεχνικός Ασφαλείας, ΚΕΠΕΚ, Βιβλίο Υποδείξεων Τεχνικού Ασφαλείας, Γραπτή εκτίμηση επαγγελματικού κινδύνου, Άδειες προσωπικού για ειδικές εργασίες, άδειες εξοπλισμού, </w:t>
            </w:r>
            <w:r w:rsidRPr="00182D40">
              <w:rPr>
                <w:rFonts w:cstheme="minorHAnsi"/>
                <w:b/>
                <w:bCs/>
                <w:sz w:val="20"/>
                <w:lang w:val="en-US"/>
              </w:rPr>
              <w:t>CE</w:t>
            </w:r>
            <w:r w:rsidRPr="00182D40">
              <w:rPr>
                <w:rFonts w:cstheme="minorHAnsi"/>
                <w:b/>
                <w:bCs/>
                <w:sz w:val="20"/>
              </w:rPr>
              <w:t xml:space="preserve"> κλπ.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693639" w14:textId="77777777" w:rsidR="005E360E" w:rsidRPr="00A50FA2" w:rsidRDefault="005E360E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355827B8" w14:textId="77777777" w:rsidTr="000202AF">
        <w:trPr>
          <w:trHeight w:val="1136"/>
        </w:trPr>
        <w:tc>
          <w:tcPr>
            <w:tcW w:w="9357" w:type="dxa"/>
            <w:gridSpan w:val="5"/>
            <w:vAlign w:val="center"/>
          </w:tcPr>
          <w:p w14:paraId="2CB870F6" w14:textId="2333D646" w:rsidR="00F8126B" w:rsidRPr="005E360E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6.3 </w:t>
            </w:r>
            <w:r w:rsidRPr="008E0312">
              <w:rPr>
                <w:rFonts w:cstheme="minorHAnsi"/>
                <w:b/>
                <w:bCs/>
                <w:sz w:val="20"/>
              </w:rPr>
              <w:t>Παράγοντες επίδοσης ΣΔΟΔΑΣΦ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D26ACE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315F8860" w14:textId="77777777" w:rsidTr="000A2370">
        <w:trPr>
          <w:trHeight w:val="1550"/>
        </w:trPr>
        <w:tc>
          <w:tcPr>
            <w:tcW w:w="9357" w:type="dxa"/>
            <w:gridSpan w:val="5"/>
            <w:vAlign w:val="center"/>
          </w:tcPr>
          <w:p w14:paraId="457C6C10" w14:textId="3C5A73F8" w:rsidR="00F8126B" w:rsidRPr="005E360E" w:rsidRDefault="00F8126B" w:rsidP="00F8126B">
            <w:pPr>
              <w:spacing w:before="0" w:after="0"/>
              <w:jc w:val="left"/>
              <w:rPr>
                <w:b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6.4 </w:t>
            </w:r>
            <w:r w:rsidRPr="008E0312">
              <w:rPr>
                <w:rFonts w:cstheme="minorHAnsi"/>
                <w:b/>
                <w:bCs/>
                <w:sz w:val="20"/>
              </w:rPr>
              <w:t>Αντικειμενικοί σκοποί ΣΔΟΔΑΣΦ και σχεδιασμός για την επίτευξη τους</w:t>
            </w:r>
          </w:p>
        </w:tc>
        <w:tc>
          <w:tcPr>
            <w:tcW w:w="5528" w:type="dxa"/>
            <w:shd w:val="clear" w:color="auto" w:fill="auto"/>
          </w:tcPr>
          <w:p w14:paraId="514A7B0D" w14:textId="77777777" w:rsidR="00F8126B" w:rsidRPr="00B41222" w:rsidRDefault="00F8126B" w:rsidP="00446AB8">
            <w:pPr>
              <w:spacing w:before="0" w:after="0"/>
              <w:rPr>
                <w:sz w:val="20"/>
              </w:rPr>
            </w:pPr>
          </w:p>
        </w:tc>
      </w:tr>
      <w:tr w:rsidR="00F8126B" w:rsidRPr="00910AE8" w14:paraId="0E19D086" w14:textId="77777777" w:rsidTr="002C447F">
        <w:trPr>
          <w:trHeight w:val="1465"/>
        </w:trPr>
        <w:tc>
          <w:tcPr>
            <w:tcW w:w="9357" w:type="dxa"/>
            <w:gridSpan w:val="5"/>
            <w:vAlign w:val="center"/>
          </w:tcPr>
          <w:p w14:paraId="3BAF919E" w14:textId="72C36D9B" w:rsidR="00F8126B" w:rsidRPr="005E360E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7 –7.1 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Υποστήριξη- </w:t>
            </w:r>
            <w:r>
              <w:rPr>
                <w:rFonts w:cstheme="minorHAnsi"/>
                <w:b/>
                <w:bCs/>
                <w:sz w:val="20"/>
              </w:rPr>
              <w:t>Συντονισμός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7239A2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7146B83B" w14:textId="77777777" w:rsidTr="00F8126B">
        <w:trPr>
          <w:trHeight w:val="1027"/>
        </w:trPr>
        <w:tc>
          <w:tcPr>
            <w:tcW w:w="9357" w:type="dxa"/>
            <w:gridSpan w:val="5"/>
            <w:vAlign w:val="center"/>
          </w:tcPr>
          <w:p w14:paraId="0FF2BD54" w14:textId="46617097" w:rsidR="00F8126B" w:rsidRPr="005E360E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7.2 Πόροι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55EBDF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671D0F2A" w14:textId="77777777" w:rsidTr="00F8126B">
        <w:trPr>
          <w:trHeight w:val="649"/>
        </w:trPr>
        <w:tc>
          <w:tcPr>
            <w:tcW w:w="9357" w:type="dxa"/>
            <w:gridSpan w:val="5"/>
            <w:vAlign w:val="center"/>
          </w:tcPr>
          <w:p w14:paraId="4FF22AA3" w14:textId="429D7A48" w:rsidR="00F8126B" w:rsidRPr="005E360E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</w:t>
            </w:r>
            <w:r>
              <w:rPr>
                <w:rFonts w:cstheme="minorHAnsi"/>
                <w:b/>
                <w:bCs/>
                <w:sz w:val="20"/>
              </w:rPr>
              <w:t>3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Επαγγελματική επάρκεια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5A9BF0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527BCF10" w14:textId="77777777" w:rsidTr="00E9610C">
        <w:trPr>
          <w:trHeight w:val="277"/>
        </w:trPr>
        <w:tc>
          <w:tcPr>
            <w:tcW w:w="9357" w:type="dxa"/>
            <w:gridSpan w:val="5"/>
            <w:vAlign w:val="center"/>
          </w:tcPr>
          <w:p w14:paraId="20B8F1B0" w14:textId="439B4F73" w:rsidR="00F8126B" w:rsidRPr="00A50FA2" w:rsidRDefault="00F8126B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7.</w:t>
            </w:r>
            <w:r>
              <w:rPr>
                <w:rFonts w:cstheme="minorHAnsi"/>
                <w:b/>
                <w:bCs/>
                <w:sz w:val="20"/>
              </w:rPr>
              <w:t>4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Ευαισθητοποίηση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62E1F8" w14:textId="77777777" w:rsidR="00F8126B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  <w:p w14:paraId="76DB2A83" w14:textId="77777777" w:rsidR="00F8126B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  <w:p w14:paraId="41FC4BC6" w14:textId="77777777" w:rsidR="00F8126B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  <w:p w14:paraId="4DF94BF5" w14:textId="77777777" w:rsidR="00F8126B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  <w:p w14:paraId="721CB5EA" w14:textId="06F3B1D1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5974F734" w14:textId="77777777" w:rsidTr="00F8126B">
        <w:trPr>
          <w:trHeight w:val="1603"/>
        </w:trPr>
        <w:tc>
          <w:tcPr>
            <w:tcW w:w="9357" w:type="dxa"/>
            <w:gridSpan w:val="5"/>
            <w:vAlign w:val="center"/>
          </w:tcPr>
          <w:p w14:paraId="31DF81CD" w14:textId="17745C7F" w:rsidR="00F8126B" w:rsidRPr="005E360E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7.</w:t>
            </w:r>
            <w:r>
              <w:rPr>
                <w:rFonts w:cstheme="minorHAnsi"/>
                <w:b/>
                <w:bCs/>
                <w:sz w:val="20"/>
              </w:rPr>
              <w:t xml:space="preserve">5 Επικοινωνία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8362DF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458A17DE" w14:textId="77777777" w:rsidTr="00F8126B">
        <w:trPr>
          <w:trHeight w:val="1252"/>
        </w:trPr>
        <w:tc>
          <w:tcPr>
            <w:tcW w:w="9357" w:type="dxa"/>
            <w:gridSpan w:val="5"/>
            <w:vAlign w:val="center"/>
          </w:tcPr>
          <w:p w14:paraId="27BC5EE1" w14:textId="170DA005" w:rsidR="00F8126B" w:rsidRPr="00760F04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7.6 </w:t>
            </w:r>
            <w:r w:rsidRPr="008E0312">
              <w:rPr>
                <w:rFonts w:cstheme="minorHAnsi"/>
                <w:b/>
                <w:bCs/>
                <w:sz w:val="20"/>
              </w:rPr>
              <w:t>Τεκμηριωμένες πληροφορίες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9093FE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623845DB" w14:textId="77777777" w:rsidTr="00F8126B">
        <w:trPr>
          <w:trHeight w:val="1792"/>
        </w:trPr>
        <w:tc>
          <w:tcPr>
            <w:tcW w:w="9357" w:type="dxa"/>
            <w:gridSpan w:val="5"/>
            <w:vAlign w:val="center"/>
          </w:tcPr>
          <w:p w14:paraId="3326B338" w14:textId="55AE6502" w:rsidR="00F8126B" w:rsidRPr="005E7F07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8 – 8.1 </w:t>
            </w:r>
            <w:r w:rsidRPr="002071E1">
              <w:rPr>
                <w:rFonts w:cstheme="minorHAnsi"/>
                <w:b/>
                <w:bCs/>
                <w:sz w:val="20"/>
              </w:rPr>
              <w:t>Λειτουργία – Λειτουργικός Σχεδιασμός και έλεγχος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B649C0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E7F07" w:rsidRPr="00910AE8" w14:paraId="0C13ABED" w14:textId="77777777" w:rsidTr="00F8126B">
        <w:trPr>
          <w:trHeight w:val="1513"/>
        </w:trPr>
        <w:tc>
          <w:tcPr>
            <w:tcW w:w="9357" w:type="dxa"/>
            <w:gridSpan w:val="5"/>
            <w:vAlign w:val="center"/>
          </w:tcPr>
          <w:p w14:paraId="289D29D2" w14:textId="050A5952" w:rsidR="005E7F07" w:rsidRPr="00916AEE" w:rsidRDefault="005E7F07" w:rsidP="000E5388">
            <w:pPr>
              <w:spacing w:before="0" w:after="0"/>
              <w:ind w:left="36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Έλεγχος </w:t>
            </w:r>
            <w:r w:rsidR="00F8126B">
              <w:rPr>
                <w:rFonts w:cstheme="minorHAnsi"/>
                <w:b/>
                <w:bCs/>
                <w:sz w:val="20"/>
              </w:rPr>
              <w:t xml:space="preserve">δραστηριοτήτων 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πελάτη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5A1CE8" w14:textId="77777777" w:rsidR="005E7F07" w:rsidRPr="00916AEE" w:rsidRDefault="005E7F07" w:rsidP="0040122D">
            <w:pPr>
              <w:spacing w:before="0" w:after="0"/>
              <w:ind w:left="360"/>
              <w:rPr>
                <w:rFonts w:cstheme="minorHAnsi"/>
                <w:bCs/>
                <w:sz w:val="20"/>
              </w:rPr>
            </w:pPr>
          </w:p>
        </w:tc>
      </w:tr>
      <w:tr w:rsidR="005E7F07" w:rsidRPr="00910AE8" w14:paraId="62E3247D" w14:textId="77777777" w:rsidTr="00F8126B">
        <w:trPr>
          <w:trHeight w:val="1648"/>
        </w:trPr>
        <w:tc>
          <w:tcPr>
            <w:tcW w:w="9357" w:type="dxa"/>
            <w:gridSpan w:val="5"/>
            <w:vAlign w:val="center"/>
          </w:tcPr>
          <w:p w14:paraId="69B76D0D" w14:textId="77777777" w:rsidR="005E7F07" w:rsidRPr="00916AEE" w:rsidRDefault="005E7F07" w:rsidP="000E5388">
            <w:pPr>
              <w:spacing w:before="0" w:after="0"/>
              <w:ind w:left="36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Επιτόπιοι Έλεγχοι σε προσωρινές εγκαταστάσεις (ημερομηνία, τοποθεσία κλπ.)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DF7047" w14:textId="77777777" w:rsidR="005E7F07" w:rsidRPr="00916AEE" w:rsidRDefault="005E7F07" w:rsidP="0040122D">
            <w:pPr>
              <w:spacing w:before="0" w:after="0"/>
              <w:ind w:left="36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3E887E4A" w14:textId="77777777" w:rsidTr="00F8126B">
        <w:trPr>
          <w:trHeight w:val="1018"/>
        </w:trPr>
        <w:tc>
          <w:tcPr>
            <w:tcW w:w="9357" w:type="dxa"/>
            <w:gridSpan w:val="5"/>
            <w:vAlign w:val="center"/>
          </w:tcPr>
          <w:p w14:paraId="2D1743D8" w14:textId="633CD4EB" w:rsidR="00F8126B" w:rsidRPr="00A50FA2" w:rsidRDefault="00F8126B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8.2 Ετοιμότητα και ανταπόκριση σε καταστάσεις έκτακτης ανάγκης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927B13" w14:textId="77777777" w:rsidR="00F8126B" w:rsidRPr="00A50FA2" w:rsidRDefault="00F8126B" w:rsidP="0040122D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06A428CE" w14:textId="77777777" w:rsidTr="00F8126B">
        <w:trPr>
          <w:trHeight w:val="748"/>
        </w:trPr>
        <w:tc>
          <w:tcPr>
            <w:tcW w:w="9357" w:type="dxa"/>
            <w:gridSpan w:val="5"/>
            <w:vAlign w:val="center"/>
          </w:tcPr>
          <w:p w14:paraId="577EE9B0" w14:textId="5FCA21B0" w:rsidR="00F8126B" w:rsidRPr="005E7F07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9 – 9.1 Αξιολόγηση επιδόσεων – Παρακολούθηση, μέτρηση, ανάλυση και αξιολόγηση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D7DF74" w14:textId="77777777" w:rsidR="00F8126B" w:rsidRPr="00916AEE" w:rsidRDefault="00F8126B" w:rsidP="00916AEE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4F5653FE" w14:textId="77777777" w:rsidTr="00F8126B">
        <w:trPr>
          <w:trHeight w:val="1036"/>
        </w:trPr>
        <w:tc>
          <w:tcPr>
            <w:tcW w:w="9357" w:type="dxa"/>
            <w:gridSpan w:val="5"/>
            <w:vAlign w:val="center"/>
          </w:tcPr>
          <w:p w14:paraId="3171F10A" w14:textId="6B1AE48D" w:rsidR="00F8126B" w:rsidRPr="005E7F07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9.2 </w:t>
            </w:r>
            <w:r w:rsidRPr="002071E1">
              <w:rPr>
                <w:rFonts w:cstheme="minorHAnsi"/>
                <w:b/>
                <w:bCs/>
                <w:sz w:val="20"/>
              </w:rPr>
              <w:t>Διερεύνηση τροχαίων ατυχημάτων και λοιπών τροχαίων περιστατικών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38DBD4" w14:textId="77777777" w:rsidR="00F8126B" w:rsidRPr="00A50FA2" w:rsidRDefault="00F8126B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5E7F07" w:rsidRPr="00910AE8" w14:paraId="54EBB016" w14:textId="77777777" w:rsidTr="00F8126B">
        <w:trPr>
          <w:trHeight w:val="937"/>
        </w:trPr>
        <w:tc>
          <w:tcPr>
            <w:tcW w:w="9357" w:type="dxa"/>
            <w:gridSpan w:val="5"/>
            <w:vAlign w:val="center"/>
          </w:tcPr>
          <w:p w14:paraId="3DE11A67" w14:textId="77777777" w:rsidR="005E7F07" w:rsidRPr="00A50FA2" w:rsidRDefault="005E7F07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Περιγραφή παράπονων και καταγγελιών πελατών και ευρήματα ελέγχων αρμοδίων αρχών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BEC72B" w14:textId="77777777" w:rsidR="005E7F07" w:rsidRPr="00A50FA2" w:rsidRDefault="005E7F07" w:rsidP="00446AB8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05DD6F34" w14:textId="77777777" w:rsidTr="006E3E6C">
        <w:trPr>
          <w:trHeight w:val="702"/>
        </w:trPr>
        <w:tc>
          <w:tcPr>
            <w:tcW w:w="9357" w:type="dxa"/>
            <w:gridSpan w:val="5"/>
            <w:vAlign w:val="center"/>
          </w:tcPr>
          <w:p w14:paraId="444486DF" w14:textId="09374F86" w:rsidR="00F8126B" w:rsidRPr="00910AE8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9.</w:t>
            </w:r>
            <w:r>
              <w:rPr>
                <w:rFonts w:cstheme="minorHAnsi"/>
                <w:b/>
                <w:bCs/>
                <w:sz w:val="20"/>
              </w:rPr>
              <w:t>3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Εσωτερική Επιθεώρηση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F70091" w14:textId="77777777" w:rsidR="00F8126B" w:rsidRPr="00805AE4" w:rsidRDefault="00F8126B" w:rsidP="00CD0EF3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F8126B" w:rsidRPr="00910AE8" w14:paraId="02967461" w14:textId="77777777" w:rsidTr="00F8126B">
        <w:trPr>
          <w:trHeight w:val="757"/>
        </w:trPr>
        <w:tc>
          <w:tcPr>
            <w:tcW w:w="9357" w:type="dxa"/>
            <w:gridSpan w:val="5"/>
            <w:vAlign w:val="center"/>
          </w:tcPr>
          <w:p w14:paraId="1773B488" w14:textId="590B7BB5" w:rsidR="00F8126B" w:rsidRPr="00910AE8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9.</w:t>
            </w:r>
            <w:r>
              <w:rPr>
                <w:rFonts w:cstheme="minorHAnsi"/>
                <w:b/>
                <w:bCs/>
                <w:sz w:val="20"/>
              </w:rPr>
              <w:t>4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Ανασκόπηση από τη Διοίκηση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E1841F" w14:textId="77777777" w:rsidR="00F8126B" w:rsidRPr="00805AE4" w:rsidRDefault="00F8126B" w:rsidP="00CD0EF3">
            <w:pPr>
              <w:spacing w:before="0" w:after="0"/>
              <w:rPr>
                <w:rFonts w:cstheme="minorHAnsi"/>
                <w:bCs/>
                <w:sz w:val="20"/>
                <w:highlight w:val="yellow"/>
              </w:rPr>
            </w:pPr>
          </w:p>
        </w:tc>
      </w:tr>
      <w:tr w:rsidR="00F8126B" w:rsidRPr="00910AE8" w14:paraId="1A9E969E" w14:textId="77777777" w:rsidTr="00F8126B">
        <w:trPr>
          <w:trHeight w:val="928"/>
        </w:trPr>
        <w:tc>
          <w:tcPr>
            <w:tcW w:w="9357" w:type="dxa"/>
            <w:gridSpan w:val="5"/>
            <w:vAlign w:val="center"/>
          </w:tcPr>
          <w:p w14:paraId="4F7056A9" w14:textId="7C5979E5" w:rsidR="00F8126B" w:rsidRPr="00DB659C" w:rsidRDefault="00F8126B" w:rsidP="00CD0EF3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2071E1">
              <w:rPr>
                <w:rFonts w:cstheme="minorHAnsi"/>
                <w:b/>
                <w:bCs/>
                <w:sz w:val="20"/>
              </w:rPr>
              <w:t>10- 10.1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r w:rsidRPr="002071E1">
              <w:rPr>
                <w:rFonts w:cstheme="minorHAnsi"/>
                <w:b/>
                <w:bCs/>
                <w:sz w:val="20"/>
              </w:rPr>
              <w:t>Βελτίωση - Μη Συμμόρφωση και Διορθωτικές Ενέργειες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B96684" w14:textId="77777777" w:rsidR="00F8126B" w:rsidRPr="00A50FA2" w:rsidRDefault="00F8126B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F8126B" w:rsidRPr="00910AE8" w14:paraId="15803B87" w14:textId="77777777" w:rsidTr="00F8126B">
        <w:trPr>
          <w:trHeight w:val="811"/>
        </w:trPr>
        <w:tc>
          <w:tcPr>
            <w:tcW w:w="9357" w:type="dxa"/>
            <w:gridSpan w:val="5"/>
            <w:vAlign w:val="center"/>
          </w:tcPr>
          <w:p w14:paraId="5E813774" w14:textId="7D39EA75" w:rsidR="00F8126B" w:rsidRPr="00CD0EF3" w:rsidRDefault="00F8126B" w:rsidP="00F8126B">
            <w:pPr>
              <w:spacing w:before="0" w:after="0"/>
              <w:jc w:val="left"/>
              <w:rPr>
                <w:rFonts w:cstheme="minorHAnsi"/>
                <w:b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10.</w:t>
            </w:r>
            <w:r>
              <w:rPr>
                <w:rFonts w:cstheme="minorHAnsi"/>
                <w:b/>
                <w:bCs/>
                <w:sz w:val="20"/>
              </w:rPr>
              <w:t>2</w:t>
            </w:r>
            <w:r w:rsidRPr="00910AE8">
              <w:rPr>
                <w:rFonts w:cstheme="minorHAnsi"/>
                <w:b/>
                <w:bCs/>
                <w:sz w:val="20"/>
              </w:rPr>
              <w:t xml:space="preserve"> Συνεχής Βελτίωση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394106" w14:textId="77777777" w:rsidR="00F8126B" w:rsidRPr="00A50FA2" w:rsidRDefault="00F8126B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2F39EA36" w14:textId="77777777" w:rsidTr="004B3393">
        <w:trPr>
          <w:trHeight w:val="544"/>
        </w:trPr>
        <w:tc>
          <w:tcPr>
            <w:tcW w:w="9357" w:type="dxa"/>
            <w:gridSpan w:val="5"/>
            <w:vAlign w:val="center"/>
          </w:tcPr>
          <w:p w14:paraId="7378744B" w14:textId="77777777" w:rsidR="00CD0EF3" w:rsidRPr="00A50FA2" w:rsidRDefault="00CD0EF3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Συνεντεύξεις με το προσωπικό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1261AC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6C2CB2FC" w14:textId="77777777" w:rsidTr="004B3393">
        <w:trPr>
          <w:trHeight w:val="83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4A7" w14:textId="77777777" w:rsidR="00CD0EF3" w:rsidRPr="007B4682" w:rsidRDefault="00CD0EF3" w:rsidP="00F8126B">
            <w:pPr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Προσδιορισμός των οργανωτικών ή λειτουργικών μονάδων ή διεργασιών που επιθεωρήθηκαν και ο χρόνος της επιθεώρησης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F1A" w14:textId="77777777" w:rsidR="00CD0EF3" w:rsidRPr="007B468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550CBC96" w14:textId="77777777" w:rsidTr="004B3393">
        <w:trPr>
          <w:trHeight w:val="829"/>
        </w:trPr>
        <w:tc>
          <w:tcPr>
            <w:tcW w:w="9357" w:type="dxa"/>
            <w:gridSpan w:val="5"/>
            <w:vAlign w:val="center"/>
          </w:tcPr>
          <w:p w14:paraId="09DB6835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Επιτόπιοι έλεγχοι στη περίπτωση ύπαρξης πολλαπλών εγκαταστάσεων (ημερομηνία, τοποθεσία, κλπ.)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397A11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13AB100D" w14:textId="77777777" w:rsidTr="004B3393">
        <w:trPr>
          <w:trHeight w:val="793"/>
        </w:trPr>
        <w:tc>
          <w:tcPr>
            <w:tcW w:w="9357" w:type="dxa"/>
            <w:gridSpan w:val="5"/>
            <w:vAlign w:val="center"/>
          </w:tcPr>
          <w:p w14:paraId="64AB9B3C" w14:textId="77777777" w:rsidR="00CD0EF3" w:rsidRPr="007B468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Χρήση Λογοτύπων και Σημάτων</w:t>
            </w:r>
            <w:r>
              <w:rPr>
                <w:rFonts w:cstheme="minorHAnsi"/>
                <w:b/>
                <w:bCs/>
                <w:sz w:val="20"/>
              </w:rPr>
              <w:t xml:space="preserve"> σε έντυπη και ηλεκτρονική μορφή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6F3759" w14:textId="77777777" w:rsidR="00CD0EF3" w:rsidRPr="007B468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6D9A0A0E" w14:textId="77777777" w:rsidTr="004B3393">
        <w:trPr>
          <w:trHeight w:val="781"/>
        </w:trPr>
        <w:tc>
          <w:tcPr>
            <w:tcW w:w="9357" w:type="dxa"/>
            <w:gridSpan w:val="5"/>
            <w:vAlign w:val="center"/>
          </w:tcPr>
          <w:p w14:paraId="24937779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lastRenderedPageBreak/>
              <w:t>Επαλήθευση της αποτελεσματικότητας των διορθωτικών ενεργειών που έχουν ληφθεί σε προηγούμενες εντοπισθείσες μη συμμορφώσεις- παρατηρήσεις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5B3200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1D252781" w14:textId="77777777" w:rsidTr="004B3393">
        <w:trPr>
          <w:trHeight w:val="693"/>
        </w:trPr>
        <w:tc>
          <w:tcPr>
            <w:tcW w:w="9357" w:type="dxa"/>
            <w:gridSpan w:val="5"/>
            <w:vAlign w:val="center"/>
          </w:tcPr>
          <w:p w14:paraId="4980B60B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Ενδεχόμενες αποκλίσεις από το σχέδιο επιθεώρησης και αιτίες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D4A0AE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440A3C6E" w14:textId="77777777" w:rsidTr="004B3393">
        <w:trPr>
          <w:trHeight w:val="700"/>
        </w:trPr>
        <w:tc>
          <w:tcPr>
            <w:tcW w:w="9357" w:type="dxa"/>
            <w:gridSpan w:val="5"/>
            <w:vAlign w:val="center"/>
          </w:tcPr>
          <w:p w14:paraId="35692FBE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Καταγραφή σημαντικών θεμάτων που επηρεάζουν το πρόγραμμα επιθεώρησης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59687D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7A69D509" w14:textId="77777777" w:rsidTr="004B3393">
        <w:trPr>
          <w:trHeight w:val="654"/>
        </w:trPr>
        <w:tc>
          <w:tcPr>
            <w:tcW w:w="9357" w:type="dxa"/>
            <w:gridSpan w:val="5"/>
            <w:vAlign w:val="center"/>
          </w:tcPr>
          <w:p w14:paraId="57BD2A91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Σημαντικές αλλαγές, εάν υπάρχουν, που επηρεάζουν το σύστημα διαχείρισης του πελάτη από την τελευταία επιθεώρηση που πραγματοποιήθηκε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F16D804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195C3FB7" w14:textId="77777777" w:rsidTr="004B3393">
        <w:trPr>
          <w:trHeight w:val="558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454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 xml:space="preserve">Ερωτήματα / σχόλια / διαφωνίες/ Εκκρεμότητες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D04F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6CDCDC11" w14:textId="77777777" w:rsidTr="004B3393">
        <w:trPr>
          <w:trHeight w:val="69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13B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Συμπέρασμα σχετικά με την καταλληλότητα του πεδίου πιστοποίησης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E6D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0E871068" w14:textId="77777777" w:rsidTr="004B3393">
        <w:trPr>
          <w:trHeight w:val="606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B4E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Επιβεβαίωση ότι έχουν εκπληρωθεί οι αντικειμενικοί σκοποί της επιθεώρησης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A529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100762C2" w14:textId="77777777" w:rsidTr="004B3393">
        <w:trPr>
          <w:trHeight w:val="808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895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Συμπερασματικά σχόλια περί συνολικής εφαρμογής και αποτελεσματικότητας επιθεωρούμενου ΣΔ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BD0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  <w:tr w:rsidR="00CD0EF3" w:rsidRPr="00910AE8" w14:paraId="3918C527" w14:textId="77777777" w:rsidTr="004B3393">
        <w:trPr>
          <w:trHeight w:val="718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7F0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  <w:r w:rsidRPr="00910AE8">
              <w:rPr>
                <w:rFonts w:cstheme="minorHAnsi"/>
                <w:b/>
                <w:bCs/>
                <w:sz w:val="20"/>
              </w:rPr>
              <w:t>Εισήγηση Επικεφαλής Επιθεωρητή για τη Χορήγηση της Πιστοποίησης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5326" w14:textId="77777777" w:rsidR="00CD0EF3" w:rsidRPr="00A50FA2" w:rsidRDefault="00CD0EF3" w:rsidP="00CD0EF3">
            <w:pPr>
              <w:spacing w:before="0" w:after="0"/>
              <w:rPr>
                <w:rFonts w:cstheme="minorHAnsi"/>
                <w:b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318" w:tblpY="270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84"/>
        <w:gridCol w:w="7566"/>
      </w:tblGrid>
      <w:tr w:rsidR="002113FF" w:rsidRPr="00910AE8" w14:paraId="083B11A7" w14:textId="77777777" w:rsidTr="009A5AE4">
        <w:trPr>
          <w:trHeight w:val="1246"/>
        </w:trPr>
        <w:tc>
          <w:tcPr>
            <w:tcW w:w="7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5035AC" w14:textId="77777777" w:rsidR="002113FF" w:rsidRPr="00910AE8" w:rsidRDefault="002113FF" w:rsidP="009A5AE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910AE8">
              <w:rPr>
                <w:rFonts w:cstheme="minorHAnsi"/>
                <w:b/>
                <w:szCs w:val="22"/>
                <w:lang w:eastAsia="en-US"/>
              </w:rPr>
              <w:t>ΣΥΜΜΕΤΕΧΟΝΤΕΣ EQA HELLAS  (Ομάδα Επιθεώρησης):</w:t>
            </w:r>
          </w:p>
          <w:p w14:paraId="4E27CC6B" w14:textId="77777777" w:rsidR="002113FF" w:rsidRPr="00DE4EBA" w:rsidRDefault="002113FF" w:rsidP="009A5AE4">
            <w:pPr>
              <w:spacing w:before="0" w:after="0"/>
              <w:jc w:val="left"/>
              <w:rPr>
                <w:rFonts w:cstheme="minorHAnsi"/>
                <w:b/>
                <w:szCs w:val="22"/>
                <w:lang w:val="en-US" w:eastAsia="en-US"/>
              </w:rPr>
            </w:pPr>
            <w:r>
              <w:rPr>
                <w:rFonts w:cstheme="minorHAnsi"/>
                <w:b/>
                <w:szCs w:val="22"/>
                <w:lang w:val="en-US" w:eastAsia="en-US"/>
              </w:rPr>
              <w:t>…………………………………..</w:t>
            </w:r>
          </w:p>
        </w:tc>
        <w:tc>
          <w:tcPr>
            <w:tcW w:w="7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DA02E7" w14:textId="77777777" w:rsidR="002113FF" w:rsidRPr="00263D6E" w:rsidRDefault="002113FF" w:rsidP="009A5AE4">
            <w:pPr>
              <w:spacing w:before="0" w:after="0"/>
              <w:jc w:val="left"/>
              <w:rPr>
                <w:rFonts w:cstheme="minorHAnsi"/>
                <w:b/>
                <w:szCs w:val="22"/>
                <w:lang w:eastAsia="en-US"/>
              </w:rPr>
            </w:pPr>
            <w:r w:rsidRPr="00263D6E">
              <w:rPr>
                <w:rFonts w:cstheme="minorHAnsi"/>
                <w:b/>
                <w:szCs w:val="22"/>
                <w:lang w:eastAsia="en-US"/>
              </w:rPr>
              <w:t xml:space="preserve">ΣΥΜΜΕΤΕΧΟΝΤΕΣ ΠΕΛΑΤΗ ΚΑΤΑ ΤΗΝ </w:t>
            </w:r>
            <w:r>
              <w:rPr>
                <w:rFonts w:cstheme="minorHAnsi"/>
                <w:b/>
                <w:szCs w:val="22"/>
                <w:lang w:eastAsia="en-US"/>
              </w:rPr>
              <w:t>ΚΑΤΑΛΗΚΤΙΚΗ</w:t>
            </w:r>
            <w:r w:rsidRPr="00263D6E">
              <w:rPr>
                <w:rFonts w:cstheme="minorHAnsi"/>
                <w:b/>
                <w:szCs w:val="22"/>
                <w:lang w:eastAsia="en-US"/>
              </w:rPr>
              <w:t xml:space="preserve"> ΣΥΝΕΔΡΙΑΣΗ:</w:t>
            </w:r>
          </w:p>
          <w:p w14:paraId="31AE568C" w14:textId="77777777" w:rsidR="002113FF" w:rsidRPr="00DE4EBA" w:rsidRDefault="002113FF" w:rsidP="009A5AE4">
            <w:pPr>
              <w:rPr>
                <w:rFonts w:cstheme="minorHAnsi"/>
                <w:b/>
                <w:szCs w:val="22"/>
                <w:lang w:val="en-US" w:eastAsia="en-US"/>
              </w:rPr>
            </w:pPr>
            <w:r w:rsidRPr="00263D6E">
              <w:rPr>
                <w:rFonts w:cstheme="minorHAnsi"/>
                <w:b/>
                <w:szCs w:val="22"/>
                <w:lang w:val="en-US" w:eastAsia="en-US"/>
              </w:rPr>
              <w:t>……………………….</w:t>
            </w:r>
          </w:p>
        </w:tc>
      </w:tr>
      <w:tr w:rsidR="002113FF" w:rsidRPr="00910AE8" w14:paraId="53B797F2" w14:textId="77777777" w:rsidTr="009A5AE4">
        <w:trPr>
          <w:trHeight w:val="435"/>
        </w:trPr>
        <w:tc>
          <w:tcPr>
            <w:tcW w:w="14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0F082" w14:textId="77777777" w:rsidR="002113FF" w:rsidRPr="0002017C" w:rsidRDefault="002113FF" w:rsidP="009A5AE4">
            <w:pPr>
              <w:spacing w:before="0" w:after="0"/>
              <w:jc w:val="left"/>
              <w:rPr>
                <w:rFonts w:cstheme="minorHAnsi"/>
                <w:b/>
                <w:szCs w:val="22"/>
                <w:highlight w:val="yellow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 xml:space="preserve">17021-1:2015 §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>9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.4.7 </w:t>
            </w:r>
            <w:r w:rsidRPr="00DC49AF">
              <w:rPr>
                <w:rFonts w:cstheme="minorHAnsi"/>
                <w:b/>
                <w:szCs w:val="22"/>
                <w:lang w:eastAsia="en-US"/>
              </w:rPr>
              <w:t>Διεξαγωγή της καταληκτικής συνεδρίασης</w:t>
            </w:r>
            <w:r>
              <w:rPr>
                <w:rFonts w:cstheme="minorHAnsi"/>
                <w:b/>
                <w:szCs w:val="22"/>
                <w:lang w:eastAsia="en-US"/>
              </w:rPr>
              <w:t xml:space="preserve"> με την αναγκαία πληρότητα </w:t>
            </w:r>
            <w:r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s dkjashkjahdkjhdsakjh"/>
                  <w:statusText w:type="autoText" w:val="- PAGE -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bCs/>
                <w:szCs w:val="22"/>
              </w:rPr>
              <w:instrText xml:space="preserve"> FORMCHECKBOX </w:instrText>
            </w:r>
            <w:r w:rsidR="00DA4A32">
              <w:rPr>
                <w:rFonts w:cstheme="minorHAnsi"/>
                <w:b/>
                <w:bCs/>
                <w:szCs w:val="22"/>
              </w:rPr>
            </w:r>
            <w:r w:rsidR="00DA4A32">
              <w:rPr>
                <w:rFonts w:cstheme="minorHAnsi"/>
                <w:b/>
                <w:bCs/>
                <w:szCs w:val="22"/>
              </w:rPr>
              <w:fldChar w:fldCharType="separate"/>
            </w:r>
            <w:r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454D0E42" w14:textId="77777777" w:rsidR="00754E2D" w:rsidRDefault="00754E2D" w:rsidP="00DC49AF">
      <w:pPr>
        <w:spacing w:before="0" w:after="0"/>
        <w:rPr>
          <w:rFonts w:cstheme="minorHAnsi"/>
          <w:sz w:val="16"/>
          <w:szCs w:val="16"/>
        </w:rPr>
      </w:pPr>
    </w:p>
    <w:p w14:paraId="3828D0AB" w14:textId="77777777" w:rsidR="00754E2D" w:rsidRDefault="00754E2D" w:rsidP="00DC49AF">
      <w:pPr>
        <w:spacing w:before="0" w:after="0"/>
        <w:rPr>
          <w:rFonts w:cstheme="minorHAnsi"/>
          <w:sz w:val="16"/>
          <w:szCs w:val="16"/>
        </w:rPr>
      </w:pPr>
    </w:p>
    <w:p w14:paraId="10DA1008" w14:textId="77777777" w:rsidR="00001100" w:rsidRDefault="00DC49AF" w:rsidP="00DC49AF">
      <w:pPr>
        <w:spacing w:before="0" w:after="0"/>
        <w:rPr>
          <w:rFonts w:cstheme="minorHAnsi"/>
          <w:sz w:val="16"/>
          <w:szCs w:val="16"/>
        </w:rPr>
      </w:pPr>
      <w:r w:rsidRPr="00DC49AF">
        <w:rPr>
          <w:rFonts w:cstheme="minorHAnsi"/>
          <w:sz w:val="16"/>
          <w:szCs w:val="16"/>
        </w:rPr>
        <w:t>ΤΑ ΜΕΛΗ ΤΗΣ ΟΜΑΔΑΣ ΕΠΙΘΕΩΡΗΣΗΣ  ΔΕΝ ΕΧΟΥΝ  ΚΑΜΜΙΑ ΕΠΑΓΓΕΛΜΑΤΙΚΗ ή ΑΛΛΟΥ ΕΙΔΟΥΣ ΣΧΕΣΗ ΜΕ ΤΗΝ ΕΠΙΘΕΩΡΟΥΜΕΝΗ ΕΠΙΧΕΙΡΗΣΗ/ΟΡΓΑΝΙΣΜΟ ΤΟΥΛΑΧΙΣΤΟΝ ΓΙΑ ΤΑ ΤΕΛΕΥΤΑΙΑ ΔΥΟ ΕΤΗ . Η ΕΠΙΘΕΩΡΗΣΗ ΕΙΝΑΙ ΔΕΙΓΜΑΤΟΛΗΠΤΙΚΟΥ ΧΑΡΑΚΤΗΡΑ ΚΑΙ ΩΣ ΕΚ ΤΟΥΤΟΥ Η ΜΗ ΚΑΤΑΓΡΑΦΗ ΑΡΝΗΤΙΚΩΝ ΕΥΡΗΜΑΤΩΝ ΕΠΕΧΕΙ ΚΆΠΟΙΟ ΒΑΘΜΟ ΑΒΕΒΑΙΟΤΗΤΑΣ ΚΑΙ ΔΕΝ ΣΗΜΑΙΝΕΙ ΟΤΙ ΔΕΝ ΥΦΙΣΤΑΝΤΑΙ ΜΗ ΣΥΜΜΟΡΦΩΣΕΙΣ ΣΤΟ ΕΦΑΡΜΟΖΟΜΕΝΟ ΣΔ</w:t>
      </w:r>
      <w:r>
        <w:rPr>
          <w:rFonts w:cstheme="minorHAnsi"/>
          <w:sz w:val="16"/>
          <w:szCs w:val="16"/>
        </w:rPr>
        <w:t>.</w:t>
      </w:r>
    </w:p>
    <w:p w14:paraId="18A5C991" w14:textId="77777777" w:rsidR="00001100" w:rsidRDefault="00001100">
      <w:pPr>
        <w:spacing w:before="0" w:after="200" w:line="276" w:lineRule="auto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B327E2B" w14:textId="77777777" w:rsidR="00001100" w:rsidRDefault="00001100" w:rsidP="00DC49AF">
      <w:pPr>
        <w:spacing w:before="0" w:after="0"/>
        <w:rPr>
          <w:rFonts w:cstheme="minorHAnsi"/>
          <w:sz w:val="16"/>
          <w:szCs w:val="16"/>
        </w:rPr>
        <w:sectPr w:rsidR="00001100" w:rsidSect="0040122D">
          <w:footerReference w:type="default" r:id="rId8"/>
          <w:headerReference w:type="first" r:id="rId9"/>
          <w:footerReference w:type="first" r:id="rId10"/>
          <w:pgSz w:w="16839" w:h="11907" w:orient="landscape" w:code="9"/>
          <w:pgMar w:top="709" w:right="1440" w:bottom="992" w:left="1440" w:header="709" w:footer="261" w:gutter="0"/>
          <w:cols w:space="708"/>
          <w:titlePg/>
          <w:docGrid w:linePitch="360"/>
        </w:sectPr>
      </w:pPr>
    </w:p>
    <w:tbl>
      <w:tblPr>
        <w:tblW w:w="10421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624"/>
        <w:gridCol w:w="14"/>
        <w:gridCol w:w="1681"/>
        <w:gridCol w:w="1781"/>
        <w:gridCol w:w="1762"/>
        <w:gridCol w:w="895"/>
        <w:gridCol w:w="2664"/>
      </w:tblGrid>
      <w:tr w:rsidR="0007352E" w:rsidRPr="006D3223" w14:paraId="70569F1E" w14:textId="77777777" w:rsidTr="0007352E">
        <w:trPr>
          <w:trHeight w:val="343"/>
        </w:trPr>
        <w:tc>
          <w:tcPr>
            <w:tcW w:w="10421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1F8C4F" w14:textId="77777777" w:rsidR="0007352E" w:rsidRPr="006D3223" w:rsidRDefault="0007352E" w:rsidP="00464FA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ΑΠΟΚΛΙΣΕΙΣ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/ ΠΡΟΤΑΣΕΙΣ ΒΕΛΤΙΩΣΗΣ</w:t>
            </w:r>
          </w:p>
        </w:tc>
      </w:tr>
      <w:tr w:rsidR="0007352E" w:rsidRPr="006D3223" w14:paraId="2626D9F8" w14:textId="77777777" w:rsidTr="0007352E">
        <w:trPr>
          <w:trHeight w:val="237"/>
        </w:trPr>
        <w:tc>
          <w:tcPr>
            <w:tcW w:w="163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6233BB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ΚΩΔΙΚΟΣ ΕΡΓΟΥ:</w:t>
            </w:r>
          </w:p>
        </w:tc>
        <w:tc>
          <w:tcPr>
            <w:tcW w:w="346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B75C4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65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255B3C53" w14:textId="77777777" w:rsidR="0007352E" w:rsidRPr="00E57F01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E57F01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ΗΜΕΡΟΜΗΝΙΑ ΕΠΙΘΕΩΡΗΣΗΣ:</w:t>
            </w:r>
          </w:p>
        </w:tc>
        <w:tc>
          <w:tcPr>
            <w:tcW w:w="26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82608A8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7352E" w:rsidRPr="006D3223" w14:paraId="6D645577" w14:textId="77777777" w:rsidTr="0007352E">
        <w:trPr>
          <w:trHeight w:val="237"/>
        </w:trPr>
        <w:tc>
          <w:tcPr>
            <w:tcW w:w="10421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84B6C4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ΣΥΝΟΛΑ</w:t>
            </w:r>
          </w:p>
        </w:tc>
      </w:tr>
      <w:tr w:rsidR="0007352E" w:rsidRPr="006D3223" w14:paraId="32A4C9D5" w14:textId="77777777" w:rsidTr="0007352E">
        <w:trPr>
          <w:trHeight w:val="275"/>
        </w:trPr>
        <w:tc>
          <w:tcPr>
            <w:tcW w:w="331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2FB56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ΜΗ ΣΥΜΜΟΡΦΩΣΕΙΣ: </w:t>
            </w:r>
          </w:p>
          <w:p w14:paraId="6A4E53E1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F4D26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ΠΑΡΑΤΗΡΗΣΕΙΣ :</w:t>
            </w:r>
          </w:p>
          <w:p w14:paraId="20398AD3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F715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ΠΡΟΤΑΣΕΙΣ ΓΙΑ ΒΕΛΤΙΩΣΗ: </w:t>
            </w:r>
          </w:p>
          <w:p w14:paraId="4BFC8C7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7352E" w:rsidRPr="006D3223" w14:paraId="695B2991" w14:textId="77777777" w:rsidTr="0007352E">
        <w:trPr>
          <w:trHeight w:val="431"/>
        </w:trPr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0B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3FC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82A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07352E" w:rsidRPr="006D3223" w14:paraId="244EBF54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89C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8F5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1223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07352E" w:rsidRPr="006D3223" w14:paraId="1037A650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198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A61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52E" w:rsidRPr="006D3223" w14:paraId="25C3C501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1431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4BB7806E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3A0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8EE5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07352E" w:rsidRPr="006D3223" w14:paraId="7C1BB4C8" w14:textId="77777777" w:rsidTr="0007352E">
        <w:trPr>
          <w:trHeight w:val="431"/>
        </w:trPr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AB9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05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B81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07352E" w:rsidRPr="006D3223" w14:paraId="664FE7A1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374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A4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7DC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07352E" w:rsidRPr="006D3223" w14:paraId="29DE2A3B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AFC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3D0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52E" w:rsidRPr="006D3223" w14:paraId="6A132012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0D7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61EC75EA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BB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9A16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07352E" w:rsidRPr="006D3223" w14:paraId="1EC0E10E" w14:textId="77777777" w:rsidTr="0007352E">
        <w:trPr>
          <w:trHeight w:val="431"/>
        </w:trPr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9D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417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123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07352E" w:rsidRPr="006D3223" w14:paraId="14867A0D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AC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D3E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01CA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07352E" w:rsidRPr="006D3223" w14:paraId="7D301AD4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C2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2BC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52E" w:rsidRPr="006D3223" w14:paraId="2A52949E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288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553F3DA3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51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218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07352E" w:rsidRPr="006D3223" w14:paraId="6D8A7B7A" w14:textId="77777777" w:rsidTr="0007352E">
        <w:trPr>
          <w:trHeight w:val="431"/>
        </w:trPr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955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3B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CE7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07352E" w:rsidRPr="006D3223" w14:paraId="52291E2D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50C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5C6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EC82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07352E" w:rsidRPr="006D3223" w14:paraId="010A8034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45E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A2D5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52E" w:rsidRPr="006D3223" w14:paraId="1B06C6CD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E8F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0BA0A91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F40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4C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  <w:tr w:rsidR="0007352E" w:rsidRPr="006D3223" w14:paraId="461895AE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BD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Α/Α ΜΗ ΣΥΜΟΡΦΩΣΗΣ: 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20A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ΠΑΡΑΤΗΡΗΣΗΣ: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6F9B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 ΠΡΟΤΑΣΗΣ ΒΕΛΤΙΩΣΗΣ:</w:t>
            </w:r>
          </w:p>
        </w:tc>
      </w:tr>
      <w:tr w:rsidR="0007352E" w:rsidRPr="006D3223" w14:paraId="47AB3EDE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E2A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Περιγραφή: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75D0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7D43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 Προδιαγραφής/ Προτύπου:</w:t>
            </w:r>
          </w:p>
        </w:tc>
      </w:tr>
      <w:tr w:rsidR="0007352E" w:rsidRPr="006D3223" w14:paraId="5FCBD6C5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816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Διερεύνηση Αιτιών Εμφάνισης 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AE0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52E" w:rsidRPr="006D3223" w14:paraId="4393AAF8" w14:textId="77777777" w:rsidTr="0007352E">
        <w:trPr>
          <w:trHeight w:val="687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3C7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Διόρθωση/</w:t>
            </w:r>
          </w:p>
          <w:p w14:paraId="22984576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Διορθωτική Ενέργεια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43D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AFDF" w14:textId="77777777" w:rsidR="0007352E" w:rsidRPr="006D3223" w:rsidRDefault="0007352E" w:rsidP="00464FA2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3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ΗΜΕΡΟΜΗΝΙΑ ΟΛΟΚΛΗΡΩΣΗΣ:</w:t>
            </w:r>
          </w:p>
        </w:tc>
      </w:tr>
    </w:tbl>
    <w:p w14:paraId="4B1EFDD4" w14:textId="77777777" w:rsidR="00001100" w:rsidRDefault="00001100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p w14:paraId="5D49B970" w14:textId="77777777" w:rsidR="006D3223" w:rsidRPr="006D3223" w:rsidRDefault="006D3223" w:rsidP="006D3223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p w14:paraId="705BD906" w14:textId="77777777" w:rsidR="00CC724F" w:rsidRDefault="00CC724F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p w14:paraId="0EA1A522" w14:textId="5EEAC098" w:rsidR="0007352E" w:rsidRDefault="0007352E">
      <w:pPr>
        <w:spacing w:before="0" w:after="200" w:line="276" w:lineRule="auto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br w:type="page"/>
      </w:r>
    </w:p>
    <w:p w14:paraId="6EEB621B" w14:textId="77777777" w:rsidR="00CC724F" w:rsidRDefault="00CC724F" w:rsidP="00AA2C0B">
      <w:pPr>
        <w:spacing w:before="0" w:after="0" w:line="720" w:lineRule="auto"/>
        <w:ind w:left="426"/>
        <w:jc w:val="left"/>
        <w:rPr>
          <w:rFonts w:ascii="Times New Roman" w:hAnsi="Times New Roman"/>
          <w:sz w:val="6"/>
        </w:rPr>
      </w:pPr>
    </w:p>
    <w:p w14:paraId="6A48B6D5" w14:textId="77777777" w:rsidR="00CC724F" w:rsidRPr="00001100" w:rsidRDefault="00CC724F" w:rsidP="00001100">
      <w:pPr>
        <w:spacing w:before="0" w:after="0" w:line="720" w:lineRule="auto"/>
        <w:jc w:val="left"/>
        <w:rPr>
          <w:rFonts w:ascii="Times New Roman" w:hAnsi="Times New Roman"/>
          <w:sz w:val="6"/>
        </w:rPr>
      </w:pPr>
    </w:p>
    <w:tbl>
      <w:tblPr>
        <w:tblW w:w="1034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  <w:gridCol w:w="2693"/>
      </w:tblGrid>
      <w:tr w:rsidR="00AA3680" w:rsidRPr="00910AE8" w14:paraId="3CF3A90A" w14:textId="77777777" w:rsidTr="00302A27">
        <w:trPr>
          <w:trHeight w:val="1985"/>
        </w:trPr>
        <w:tc>
          <w:tcPr>
            <w:tcW w:w="3827" w:type="dxa"/>
          </w:tcPr>
          <w:p w14:paraId="029AED0A" w14:textId="77777777" w:rsidR="00AA3680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t>Ο Επικεφαλής Επιθεωρητής:</w:t>
            </w:r>
          </w:p>
        </w:tc>
        <w:tc>
          <w:tcPr>
            <w:tcW w:w="3827" w:type="dxa"/>
          </w:tcPr>
          <w:p w14:paraId="0C843C14" w14:textId="77777777" w:rsidR="00392F7B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t>Υπογραφή</w:t>
            </w:r>
          </w:p>
        </w:tc>
        <w:tc>
          <w:tcPr>
            <w:tcW w:w="2693" w:type="dxa"/>
          </w:tcPr>
          <w:p w14:paraId="48017B86" w14:textId="77777777" w:rsidR="00AA3680" w:rsidRPr="00910AE8" w:rsidRDefault="00AA3680" w:rsidP="00D876C4">
            <w:pPr>
              <w:rPr>
                <w:rFonts w:cstheme="minorHAnsi"/>
                <w:b/>
                <w:sz w:val="20"/>
              </w:rPr>
            </w:pPr>
            <w:r w:rsidRPr="00910AE8">
              <w:rPr>
                <w:rFonts w:cstheme="minorHAnsi"/>
                <w:b/>
                <w:sz w:val="20"/>
              </w:rPr>
              <w:t>Ημερομηνία</w:t>
            </w:r>
          </w:p>
          <w:p w14:paraId="7BEC8D3F" w14:textId="77777777" w:rsidR="00392F7B" w:rsidRPr="00910AE8" w:rsidRDefault="00B44595" w:rsidP="003B593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………………………..</w:t>
            </w:r>
          </w:p>
        </w:tc>
      </w:tr>
      <w:tr w:rsidR="001C0E8A" w:rsidRPr="00457EB6" w14:paraId="2AC4143E" w14:textId="77777777" w:rsidTr="00302A27">
        <w:trPr>
          <w:trHeight w:val="1985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A8C7E9" w14:textId="77777777" w:rsid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Εκπρόσωπος Πελάτη:</w:t>
            </w:r>
          </w:p>
          <w:p w14:paraId="680A2955" w14:textId="77777777" w:rsidR="00CC724F" w:rsidRDefault="00CC724F" w:rsidP="00446AB8">
            <w:pPr>
              <w:rPr>
                <w:rFonts w:cstheme="minorHAnsi"/>
                <w:b/>
                <w:sz w:val="20"/>
              </w:rPr>
            </w:pPr>
          </w:p>
          <w:p w14:paraId="68E08D19" w14:textId="77777777" w:rsidR="00CC724F" w:rsidRDefault="00CC724F" w:rsidP="00446AB8">
            <w:pPr>
              <w:rPr>
                <w:rFonts w:cstheme="minorHAnsi"/>
                <w:b/>
                <w:sz w:val="20"/>
              </w:rPr>
            </w:pPr>
          </w:p>
          <w:p w14:paraId="0991F584" w14:textId="77777777" w:rsidR="00CC724F" w:rsidRPr="001C0E8A" w:rsidRDefault="00CC724F" w:rsidP="00446AB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Έλαβα γνώση της έκθεσης της ομάδας επιθεώρησης και των ευρημάτων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847EFA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Υπογραφή και Σφραγίδα Πελάτη</w:t>
            </w:r>
          </w:p>
          <w:p w14:paraId="5908153C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  <w:p w14:paraId="26238587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  <w:p w14:paraId="3BC640A5" w14:textId="77777777" w:rsidR="001C0E8A" w:rsidRPr="001C0E8A" w:rsidRDefault="001C0E8A" w:rsidP="00446AB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AAC10C" w14:textId="77777777" w:rsidR="001C0E8A" w:rsidRDefault="001C0E8A" w:rsidP="00446AB8">
            <w:pPr>
              <w:rPr>
                <w:rFonts w:cstheme="minorHAnsi"/>
                <w:b/>
                <w:sz w:val="20"/>
              </w:rPr>
            </w:pPr>
            <w:r w:rsidRPr="001C0E8A">
              <w:rPr>
                <w:rFonts w:cstheme="minorHAnsi"/>
                <w:b/>
                <w:sz w:val="20"/>
              </w:rPr>
              <w:t>Ημερομηνία</w:t>
            </w:r>
          </w:p>
          <w:p w14:paraId="14BCD1AA" w14:textId="77777777" w:rsidR="00B44595" w:rsidRPr="001C0E8A" w:rsidRDefault="00B44595" w:rsidP="00446AB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……………………</w:t>
            </w:r>
          </w:p>
        </w:tc>
      </w:tr>
    </w:tbl>
    <w:p w14:paraId="3F494BD1" w14:textId="77777777" w:rsidR="00AA3680" w:rsidRPr="00910AE8" w:rsidRDefault="00AA3680" w:rsidP="00AA2C0B">
      <w:pPr>
        <w:ind w:left="567"/>
        <w:rPr>
          <w:rFonts w:cstheme="minorHAnsi"/>
          <w:sz w:val="20"/>
        </w:rPr>
      </w:pPr>
    </w:p>
    <w:p w14:paraId="79EE5ABA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 xml:space="preserve">Για τη περίπτωση των μη συμμορφώσεων που εντοπίζονται κατά τη διάρκεια της αρχικής επιθεώρησης ή της επαναπιστοποίησης δίνεται ένα χρονικό διάστημα τριών μηνών για την αποκατάσταση τους, ενώ στις περιπτώσεις επιτήρησης το χρονικό διάστημα περιορίζεται στους δύο μήνες. Η αποτελεσματικότητα των ενεργειών που αφορά τις παρατηρήσεις κρίνεται στην επόμενη χρονικά επιθεώρηση.  </w:t>
      </w:r>
    </w:p>
    <w:p w14:paraId="481B8E8D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>Διενεργείται Εναρκτήρια και Καταληκτική Συνεδρία και ο εντεταλμένος εκπρόσωπος της Διοίκησης λαμβάνει αντίγραφο της παρούσας Αναφοράς Σταδίου 2.</w:t>
      </w:r>
    </w:p>
    <w:p w14:paraId="64389029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>Ο υπό επιθεώρηση Οργανισμός βρίσκεται σε λειτουργία και ελέγχεται το αιτούμενο πεδίο εφαρμογής της πιστοποίησης.</w:t>
      </w:r>
    </w:p>
    <w:p w14:paraId="68FF6609" w14:textId="77777777" w:rsidR="00AA3680" w:rsidRPr="00910AE8" w:rsidRDefault="00AA3680" w:rsidP="00AA2C0B">
      <w:pPr>
        <w:numPr>
          <w:ilvl w:val="0"/>
          <w:numId w:val="6"/>
        </w:numPr>
        <w:spacing w:before="0" w:after="0"/>
        <w:ind w:left="567" w:right="-1044" w:firstLine="0"/>
        <w:rPr>
          <w:rFonts w:cstheme="minorHAnsi"/>
          <w:sz w:val="20"/>
        </w:rPr>
      </w:pPr>
      <w:r w:rsidRPr="00910AE8">
        <w:rPr>
          <w:rFonts w:cstheme="minorHAnsi"/>
          <w:sz w:val="20"/>
        </w:rPr>
        <w:t xml:space="preserve">Τα μέλη της ομάδας επιθεώρησης  δεν έχουν  καμμιά επαγγελματική ή άλλου είδους σχέση με τον επιθεωρούμενο οργανισμό τουλάχιστον για τα τελευταία δυο έτη. </w:t>
      </w:r>
    </w:p>
    <w:p w14:paraId="28FA4BC0" w14:textId="77777777" w:rsidR="00963033" w:rsidRDefault="00AA3680" w:rsidP="00AA2C0B">
      <w:pPr>
        <w:numPr>
          <w:ilvl w:val="0"/>
          <w:numId w:val="6"/>
        </w:numPr>
        <w:spacing w:before="0" w:after="0"/>
        <w:ind w:left="567" w:right="-1043" w:firstLine="0"/>
        <w:jc w:val="left"/>
        <w:rPr>
          <w:rFonts w:cstheme="minorHAnsi"/>
          <w:sz w:val="20"/>
        </w:rPr>
        <w:sectPr w:rsidR="00963033" w:rsidSect="00754E2D">
          <w:footerReference w:type="default" r:id="rId11"/>
          <w:headerReference w:type="first" r:id="rId12"/>
          <w:footerReference w:type="first" r:id="rId13"/>
          <w:pgSz w:w="11907" w:h="16839" w:code="9"/>
          <w:pgMar w:top="284" w:right="1800" w:bottom="709" w:left="218" w:header="708" w:footer="233" w:gutter="0"/>
          <w:cols w:space="708"/>
          <w:titlePg/>
          <w:docGrid w:linePitch="360"/>
        </w:sectPr>
      </w:pPr>
      <w:r w:rsidRPr="006A1BC0">
        <w:rPr>
          <w:rFonts w:cstheme="minorHAnsi"/>
          <w:sz w:val="20"/>
        </w:rPr>
        <w:t>Η επιθεώρηση είναι δειγματοληπτικού χαρακτήρα και ως εκ τούτου η μη καταγραφή αρνητικών ευρημάτων ενέχει βαθμό αβεβαιότητας χωρίς να σημαίνει ότι δεν υφίστανται αποκλίσεις στο εφαρμοζόμενο ΣΔ.</w:t>
      </w:r>
    </w:p>
    <w:tbl>
      <w:tblPr>
        <w:tblW w:w="10456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2091"/>
        <w:gridCol w:w="247"/>
        <w:gridCol w:w="1530"/>
        <w:gridCol w:w="314"/>
        <w:gridCol w:w="1210"/>
        <w:gridCol w:w="107"/>
        <w:gridCol w:w="227"/>
        <w:gridCol w:w="547"/>
        <w:gridCol w:w="647"/>
        <w:gridCol w:w="1444"/>
        <w:gridCol w:w="323"/>
        <w:gridCol w:w="97"/>
        <w:gridCol w:w="1672"/>
      </w:tblGrid>
      <w:tr w:rsidR="008F7E4E" w14:paraId="292D4D11" w14:textId="77777777" w:rsidTr="00464FA2">
        <w:trPr>
          <w:trHeight w:val="385"/>
        </w:trPr>
        <w:tc>
          <w:tcPr>
            <w:tcW w:w="10456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5BF6E147" w14:textId="77777777" w:rsidR="008F7E4E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ΕΛΕΓΧΟΣ ΑΝΑΦΟΡΑΣ – ΛΗΨΗΣ ΑΠΟΦΑΣΗΣ ΧΟΡΗΓΗΣΗΣ / ΔΙΑΤΗΡΗΣΗΣ</w:t>
            </w:r>
          </w:p>
        </w:tc>
      </w:tr>
      <w:tr w:rsidR="008F7E4E" w14:paraId="6F28F12B" w14:textId="77777777" w:rsidTr="00464FA2">
        <w:trPr>
          <w:trHeight w:val="300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49F24AB5" w14:textId="77777777" w:rsidR="008F7E4E" w:rsidRDefault="008F7E4E" w:rsidP="00464F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Συμπληρώνεται από την Τεχνική Διεύθυνση</w:t>
            </w:r>
          </w:p>
        </w:tc>
      </w:tr>
      <w:tr w:rsidR="008F7E4E" w14:paraId="41B03FB5" w14:textId="77777777" w:rsidTr="00464FA2">
        <w:trPr>
          <w:trHeight w:val="406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902A6" w14:textId="77777777" w:rsidR="008F7E4E" w:rsidRPr="004C7B86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Επωνυμία Επιχείρισης/Διεύθυνση:</w:t>
            </w:r>
          </w:p>
        </w:tc>
        <w:tc>
          <w:tcPr>
            <w:tcW w:w="8118" w:type="dxa"/>
            <w:gridSpan w:val="1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A74FE1" w14:textId="77777777" w:rsidR="008F7E4E" w:rsidRPr="00784A25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7E4E" w14:paraId="6E216579" w14:textId="77777777" w:rsidTr="00464FA2">
        <w:trPr>
          <w:trHeight w:val="406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8DBD9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Πρότυπο/α: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630" w14:textId="77777777" w:rsidR="008F7E4E" w:rsidRPr="00DD1ACB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DD54F" w14:textId="77777777" w:rsidR="008F7E4E" w:rsidRPr="008D46A2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46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Ημερομηνία Επιθεώρησης: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88B" w14:textId="77777777" w:rsidR="008F7E4E" w:rsidRPr="00DD1ACB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92540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 Έργου: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66F067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7E4E" w14:paraId="12BCBB8D" w14:textId="77777777" w:rsidTr="00464FA2">
        <w:trPr>
          <w:trHeight w:val="406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ECCCB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ΕΑ /TΠ: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8B6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9341A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NACE: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5F4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55035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Κατηγορία: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305A7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7E4E" w:rsidRPr="00F8126B" w14:paraId="020A1602" w14:textId="77777777" w:rsidTr="00464FA2">
        <w:trPr>
          <w:trHeight w:val="262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3C891" w14:textId="77777777" w:rsidR="008F7E4E" w:rsidRPr="00C73D9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Risk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34C" w14:textId="77777777" w:rsidR="008F7E4E" w:rsidRPr="00C73D9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23E63" w14:textId="77777777" w:rsidR="008F7E4E" w:rsidRPr="00C73D9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Complexity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of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E</w:t>
            </w:r>
            <w:proofErr w:type="spellStart"/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nv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ironmental</w:t>
            </w:r>
            <w:proofErr w:type="spellEnd"/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</w:t>
            </w:r>
            <w:proofErr w:type="spellStart"/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US"/>
              </w:rPr>
              <w:t>spects</w:t>
            </w:r>
            <w:proofErr w:type="spellEnd"/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: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325" w14:textId="77777777" w:rsidR="008F7E4E" w:rsidRPr="00C73D9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131B6" w14:textId="77777777" w:rsidR="008F7E4E" w:rsidRPr="000A4226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Complexity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OH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&amp;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C73D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isk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  <w:r w:rsidRPr="000A42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2CE2EB" w14:textId="77777777" w:rsidR="008F7E4E" w:rsidRPr="000A4226" w:rsidRDefault="008F7E4E" w:rsidP="00464FA2">
            <w:pPr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C73D9E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 </w:t>
            </w:r>
          </w:p>
        </w:tc>
      </w:tr>
      <w:tr w:rsidR="008F7E4E" w:rsidRPr="008D46A2" w14:paraId="018EE310" w14:textId="77777777" w:rsidTr="00464FA2">
        <w:trPr>
          <w:trHeight w:val="490"/>
        </w:trPr>
        <w:tc>
          <w:tcPr>
            <w:tcW w:w="20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FB0CE3" w14:textId="77777777" w:rsidR="008F7E4E" w:rsidRPr="00466085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2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466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ΤΥΠΟΣ ΕΠΙΘΕΩΡΗΣΗΣ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   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2A4937" w14:textId="77777777" w:rsidR="008F7E4E" w:rsidRPr="00466085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ΑΡΧΙΚΗ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47B146" w14:textId="77777777" w:rsidR="008F7E4E" w:rsidRPr="00466085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6608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Pr="0046608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ΕΠΙΤΗΡΗΣΗ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68B2A8" w14:textId="77777777" w:rsidR="008F7E4E" w:rsidRPr="00466085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ΕΠΑΝΑΠΙΣΤΟΠΟΙΗΣΗ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9AA3E9" w14:textId="77777777" w:rsidR="008F7E4E" w:rsidRPr="00466085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ΕΚΤΑΚΤΗ</w:t>
            </w:r>
          </w:p>
        </w:tc>
      </w:tr>
      <w:tr w:rsidR="008F7E4E" w14:paraId="79E921BE" w14:textId="77777777" w:rsidTr="00464FA2">
        <w:trPr>
          <w:trHeight w:val="478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97FE1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Περιγραφή μεταβολής πεδίου:</w:t>
            </w:r>
          </w:p>
          <w:p w14:paraId="3E9BCBE0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7E4E" w14:paraId="17058F7E" w14:textId="77777777" w:rsidTr="00464FA2">
        <w:trPr>
          <w:trHeight w:val="478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C08043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ΠΕΔΙΟ ΠΙΣΤΟΠΟΙΗΣΗΣ (εφόσον υπάρχει μεταβολή):</w:t>
            </w:r>
          </w:p>
        </w:tc>
      </w:tr>
      <w:tr w:rsidR="008F7E4E" w14:paraId="03561FAB" w14:textId="77777777" w:rsidTr="00464FA2">
        <w:trPr>
          <w:trHeight w:val="447"/>
        </w:trPr>
        <w:tc>
          <w:tcPr>
            <w:tcW w:w="10456" w:type="dxa"/>
            <w:gridSpan w:val="13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4B5E7FB5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7E4E" w14:paraId="7E3C2DBB" w14:textId="77777777" w:rsidTr="008F7E4E">
        <w:trPr>
          <w:trHeight w:val="447"/>
        </w:trPr>
        <w:tc>
          <w:tcPr>
            <w:tcW w:w="10456" w:type="dxa"/>
            <w:gridSpan w:val="13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1A099F97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7E4E" w14:paraId="2DE54CFF" w14:textId="77777777" w:rsidTr="00464FA2">
        <w:trPr>
          <w:trHeight w:val="287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B362E1" w14:textId="77777777" w:rsidR="008F7E4E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ΕΛΕΓΧΟΣ ΔΙΟΡΘΩΤΙΚΩΝ ΕΝΕΡΓΕΙΩΝ</w:t>
            </w:r>
          </w:p>
        </w:tc>
      </w:tr>
      <w:tr w:rsidR="008F7E4E" w14:paraId="5CA74E96" w14:textId="77777777" w:rsidTr="00464FA2">
        <w:trPr>
          <w:trHeight w:val="440"/>
        </w:trPr>
        <w:tc>
          <w:tcPr>
            <w:tcW w:w="386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C7A4C2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Ημνία Ελέγχου/Αποδοχής ΔΕ: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8351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6FEC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CA518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Επάρκεια ΔΕ: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468D4A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7E4E" w14:paraId="7770FA35" w14:textId="77777777" w:rsidTr="00464FA2">
        <w:trPr>
          <w:trHeight w:val="629"/>
        </w:trPr>
        <w:tc>
          <w:tcPr>
            <w:tcW w:w="386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7EB054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Υπεύθυνος Ελέγχου  ΔΕ: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635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27521DE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1077C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Κατάσταση Αναφοράς: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8DE9C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7E4E" w14:paraId="76034B93" w14:textId="77777777" w:rsidTr="008F7E4E">
        <w:trPr>
          <w:trHeight w:val="929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443BC6E7" w14:textId="77777777" w:rsidR="008F7E4E" w:rsidRDefault="008F7E4E" w:rsidP="00464FA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Σχόλια: </w:t>
            </w:r>
            <w:r w:rsidRPr="00B93C96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(σε περίπτωση Επαναπιστοποίησης περιλαμβάνονται και σχόλια για τη συνολική επίδοση του οργανισμού κατά το προηγούμενο κύκλο πιστ/σης)</w:t>
            </w:r>
            <w:r w:rsidRPr="002E30A7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</w:p>
          <w:p w14:paraId="444A6B4D" w14:textId="77777777" w:rsidR="008F7E4E" w:rsidRPr="000A4226" w:rsidRDefault="008F7E4E" w:rsidP="00464FA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E4E" w14:paraId="3615F778" w14:textId="77777777" w:rsidTr="00464FA2">
        <w:trPr>
          <w:trHeight w:val="377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77481A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Σχόλια προς άμεση απάντηση/ διευκρίνηση από Επιθεωρητή προ της Χορήγησης :</w:t>
            </w:r>
          </w:p>
        </w:tc>
      </w:tr>
      <w:tr w:rsidR="008F7E4E" w14:paraId="00AB4273" w14:textId="77777777" w:rsidTr="00464FA2">
        <w:trPr>
          <w:trHeight w:val="391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C39156" w14:textId="77777777" w:rsidR="008F7E4E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7E4E" w14:paraId="18E68835" w14:textId="77777777" w:rsidTr="00464FA2">
        <w:trPr>
          <w:trHeight w:val="248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4520DDB7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Παρατηρήσεις: </w:t>
            </w:r>
          </w:p>
        </w:tc>
      </w:tr>
      <w:tr w:rsidR="008F7E4E" w14:paraId="386F1EDC" w14:textId="77777777" w:rsidTr="00464FA2">
        <w:trPr>
          <w:trHeight w:val="493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5F040636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Σημεία προς εξέταση κατά την επόμενη επιθεώρηση: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7E4E" w14:paraId="54CE5544" w14:textId="77777777" w:rsidTr="008F7E4E">
        <w:trPr>
          <w:trHeight w:val="165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F9E37" w14:textId="77777777" w:rsidR="008F7E4E" w:rsidRDefault="008F7E4E" w:rsidP="00464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E65519C" w14:textId="77777777" w:rsidR="008F7E4E" w:rsidRPr="000A4226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F8BF44" w14:textId="77777777" w:rsidR="008F7E4E" w:rsidRPr="000A4226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7E4E" w14:paraId="335F2970" w14:textId="77777777" w:rsidTr="00464FA2">
        <w:trPr>
          <w:trHeight w:val="310"/>
        </w:trPr>
        <w:tc>
          <w:tcPr>
            <w:tcW w:w="10456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A9E913" w14:textId="77777777" w:rsidR="008F7E4E" w:rsidRDefault="008F7E4E" w:rsidP="00464F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Επισημάνσεις / Υποδείξεις για Βελτίωση / Αιτιολόγηση Μη Χορήγησης:</w:t>
            </w:r>
          </w:p>
        </w:tc>
      </w:tr>
      <w:tr w:rsidR="008F7E4E" w14:paraId="063E16A1" w14:textId="77777777" w:rsidTr="00464FA2">
        <w:trPr>
          <w:trHeight w:val="310"/>
        </w:trPr>
        <w:tc>
          <w:tcPr>
            <w:tcW w:w="1045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C5759E" w14:textId="77777777" w:rsidR="008F7E4E" w:rsidRPr="002E30A7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0A42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2E30A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Α/Η επόμενης επιθεώρησης:                </w:t>
            </w:r>
            <w:r w:rsidRPr="002E30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8F7E4E" w14:paraId="30D35EA6" w14:textId="77777777" w:rsidTr="00464FA2">
        <w:trPr>
          <w:trHeight w:val="717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F6C501" w14:textId="77777777" w:rsidR="008F7E4E" w:rsidRPr="00E87BE8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ΑΠΟΦΑΣΗ ΧΟΡΗΓΗΣΗΣ ΠΙΣΤΟΠΟΙΗΣΗΣ ή ΔΙΑΤΗΡΗΣΗΣ ή ΕΠΑΝΑΠΙΣΤΟΠΟΙΗΣΗΣ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078C7" w14:textId="77777777" w:rsidR="008F7E4E" w:rsidRPr="00E87BE8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BE8">
              <w:rPr>
                <w:rFonts w:ascii="Arial" w:hAnsi="Arial" w:cs="Arial"/>
                <w:color w:val="000000"/>
                <w:sz w:val="16"/>
                <w:szCs w:val="16"/>
              </w:rPr>
              <w:t>ΘΕΤΙΚΗ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633BA" w14:textId="77777777" w:rsidR="008F7E4E" w:rsidRPr="00E87BE8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BE8">
              <w:rPr>
                <w:rFonts w:ascii="Arial" w:hAnsi="Arial" w:cs="Arial"/>
                <w:color w:val="000000"/>
                <w:sz w:val="16"/>
                <w:szCs w:val="16"/>
              </w:rPr>
              <w:t>ΑΡΝΗΤΙΚΗ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0B1A5A" w14:textId="77777777" w:rsidR="008F7E4E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ΑΝΑΦΟΡΑ ΕΠΙΘΕΩΡΗΣΗΣ:</w:t>
            </w:r>
          </w:p>
        </w:tc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F84" w14:textId="77777777" w:rsidR="008F7E4E" w:rsidRPr="00914FC9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C9">
              <w:rPr>
                <w:rFonts w:ascii="Arial" w:hAnsi="Arial" w:cs="Arial"/>
                <w:color w:val="000000"/>
                <w:sz w:val="16"/>
                <w:szCs w:val="16"/>
              </w:rPr>
              <w:t>ΙΚΑΝΟΠΟΙΗΤΙΚΗ</w:t>
            </w:r>
          </w:p>
        </w:tc>
        <w:tc>
          <w:tcPr>
            <w:tcW w:w="1769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D483DB" w14:textId="77777777" w:rsidR="008F7E4E" w:rsidRPr="00914FC9" w:rsidRDefault="008F7E4E" w:rsidP="00464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FC9">
              <w:rPr>
                <w:rFonts w:ascii="Arial" w:hAnsi="Arial" w:cs="Arial"/>
                <w:color w:val="000000"/>
                <w:sz w:val="16"/>
                <w:szCs w:val="16"/>
              </w:rPr>
              <w:t>ΜΗ ΙΚΑΝΟΠΟΙΗΤΙΚΗ</w:t>
            </w:r>
          </w:p>
        </w:tc>
      </w:tr>
      <w:tr w:rsidR="008F7E4E" w14:paraId="5B9FDD29" w14:textId="77777777" w:rsidTr="00464FA2">
        <w:trPr>
          <w:trHeight w:val="701"/>
        </w:trPr>
        <w:tc>
          <w:tcPr>
            <w:tcW w:w="2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2C3F9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Υπεύθυνος Χορήγησης ή Ελέγχου: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EDBE" w14:textId="77777777" w:rsidR="008F7E4E" w:rsidRDefault="008F7E4E" w:rsidP="00464F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A15409" w14:textId="77777777" w:rsidR="008F7E4E" w:rsidRDefault="008F7E4E" w:rsidP="00464F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Ημ/νία Ισχύος/Λήψης Απόφασης Χορήγησης: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1B815" w14:textId="77777777" w:rsidR="008F7E4E" w:rsidRDefault="008F7E4E" w:rsidP="00464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916091F" w14:textId="77777777" w:rsidR="0009058E" w:rsidRPr="006A1BC0" w:rsidRDefault="0009058E" w:rsidP="008F7E4E">
      <w:pPr>
        <w:spacing w:before="0" w:after="0"/>
        <w:ind w:right="-1043"/>
        <w:jc w:val="left"/>
        <w:rPr>
          <w:rFonts w:cstheme="minorHAnsi"/>
          <w:szCs w:val="22"/>
        </w:rPr>
      </w:pPr>
    </w:p>
    <w:sectPr w:rsidR="0009058E" w:rsidRPr="006A1BC0" w:rsidSect="008F7E4E">
      <w:headerReference w:type="default" r:id="rId14"/>
      <w:footerReference w:type="default" r:id="rId15"/>
      <w:pgSz w:w="11906" w:h="16838"/>
      <w:pgMar w:top="123" w:right="1800" w:bottom="284" w:left="180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CAC" w14:textId="77777777" w:rsidR="00F228C5" w:rsidRPr="001F06EC" w:rsidRDefault="00F228C5" w:rsidP="005A7C0F">
      <w:pPr>
        <w:pStyle w:val="Header"/>
      </w:pPr>
      <w:r>
        <w:separator/>
      </w:r>
    </w:p>
  </w:endnote>
  <w:endnote w:type="continuationSeparator" w:id="0">
    <w:p w14:paraId="49506458" w14:textId="77777777" w:rsidR="00F228C5" w:rsidRPr="001F06EC" w:rsidRDefault="00F228C5" w:rsidP="005A7C0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378" w14:textId="6561BF82" w:rsidR="00CD348F" w:rsidRDefault="0033030B" w:rsidP="00EF7EEE">
    <w:pPr>
      <w:pStyle w:val="Footer"/>
      <w:ind w:left="567"/>
      <w:jc w:val="right"/>
      <w:rPr>
        <w:sz w:val="16"/>
        <w:szCs w:val="18"/>
      </w:rPr>
    </w:pPr>
    <w:r w:rsidRPr="00CD348F">
      <w:rPr>
        <w:sz w:val="16"/>
        <w:szCs w:val="18"/>
      </w:rPr>
      <w:t>F05-03</w:t>
    </w:r>
    <w:r>
      <w:rPr>
        <w:sz w:val="16"/>
        <w:szCs w:val="18"/>
      </w:rPr>
      <w:t xml:space="preserve"> </w:t>
    </w:r>
    <w:r w:rsidR="00F8126B">
      <w:rPr>
        <w:sz w:val="16"/>
        <w:szCs w:val="18"/>
      </w:rPr>
      <w:t>39001</w:t>
    </w:r>
    <w:r>
      <w:rPr>
        <w:sz w:val="16"/>
        <w:szCs w:val="18"/>
      </w:rPr>
      <w:t>, Εκδ.2.0, 01.08.2021</w:t>
    </w:r>
  </w:p>
  <w:p w14:paraId="5E9E70AE" w14:textId="049AE1BD" w:rsidR="00150EDB" w:rsidRPr="00AA2C0B" w:rsidRDefault="00150EDB" w:rsidP="00EF7EEE">
    <w:pPr>
      <w:pStyle w:val="Footer"/>
      <w:ind w:left="567"/>
      <w:jc w:val="right"/>
      <w:rPr>
        <w:sz w:val="16"/>
        <w:szCs w:val="18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Arabic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Pr="00DB659C">
      <w:rPr>
        <w:b/>
        <w:bCs/>
        <w:noProof/>
        <w:sz w:val="16"/>
        <w:szCs w:val="18"/>
      </w:rPr>
      <w:t>14</w:t>
    </w:r>
    <w:r w:rsidRPr="00B15482">
      <w:rPr>
        <w:b/>
        <w:bCs/>
        <w:sz w:val="16"/>
        <w:szCs w:val="18"/>
        <w:lang w:val="en-US"/>
      </w:rPr>
      <w:fldChar w:fldCharType="end"/>
    </w:r>
    <w:r w:rsidRPr="00AA2C0B">
      <w:rPr>
        <w:sz w:val="16"/>
        <w:szCs w:val="18"/>
      </w:rPr>
      <w:t xml:space="preserve"> από </w:t>
    </w:r>
    <w:r>
      <w:rPr>
        <w:b/>
        <w:bCs/>
        <w:noProof/>
        <w:sz w:val="16"/>
        <w:szCs w:val="18"/>
      </w:rPr>
      <w:fldChar w:fldCharType="begin"/>
    </w:r>
    <w:r>
      <w:rPr>
        <w:b/>
        <w:bCs/>
        <w:noProof/>
        <w:sz w:val="16"/>
        <w:szCs w:val="18"/>
      </w:rPr>
      <w:instrText>NUMPAGES  \* Arabic  \* MERGEFORMAT</w:instrText>
    </w:r>
    <w:r>
      <w:rPr>
        <w:b/>
        <w:bCs/>
        <w:noProof/>
        <w:sz w:val="16"/>
        <w:szCs w:val="18"/>
      </w:rPr>
      <w:fldChar w:fldCharType="separate"/>
    </w:r>
    <w:r w:rsidRPr="00DB659C">
      <w:rPr>
        <w:b/>
        <w:bCs/>
        <w:noProof/>
        <w:sz w:val="16"/>
        <w:szCs w:val="18"/>
      </w:rPr>
      <w:t>17</w:t>
    </w:r>
    <w:r>
      <w:rPr>
        <w:b/>
        <w:bCs/>
        <w:noProof/>
        <w:sz w:val="16"/>
        <w:szCs w:val="18"/>
      </w:rPr>
      <w:fldChar w:fldCharType="end"/>
    </w:r>
  </w:p>
  <w:p w14:paraId="7F55B8EB" w14:textId="77777777" w:rsidR="00150EDB" w:rsidRPr="00AA2C0B" w:rsidRDefault="00150EDB" w:rsidP="0009058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EEB3" w14:textId="47937668" w:rsidR="00150EDB" w:rsidRPr="00006939" w:rsidRDefault="00CD348F" w:rsidP="00CD348F">
    <w:pPr>
      <w:pStyle w:val="Footer"/>
      <w:jc w:val="right"/>
      <w:rPr>
        <w:sz w:val="16"/>
        <w:szCs w:val="18"/>
      </w:rPr>
    </w:pPr>
    <w:bookmarkStart w:id="0" w:name="_Hlk78627969"/>
    <w:r w:rsidRPr="00CD348F">
      <w:rPr>
        <w:sz w:val="16"/>
        <w:szCs w:val="18"/>
      </w:rPr>
      <w:t>F05-03</w:t>
    </w:r>
    <w:r w:rsidR="0033030B">
      <w:rPr>
        <w:sz w:val="16"/>
        <w:szCs w:val="18"/>
      </w:rPr>
      <w:t xml:space="preserve"> </w:t>
    </w:r>
    <w:r w:rsidR="00F8126B">
      <w:rPr>
        <w:sz w:val="16"/>
        <w:szCs w:val="18"/>
      </w:rPr>
      <w:t>39001</w:t>
    </w:r>
    <w:r w:rsidR="0033030B">
      <w:rPr>
        <w:sz w:val="16"/>
        <w:szCs w:val="18"/>
      </w:rPr>
      <w:t>, Εκδ.2.0, 01.08.2021</w:t>
    </w:r>
    <w:bookmarkEnd w:id="0"/>
  </w:p>
  <w:p w14:paraId="4FFF36CC" w14:textId="77777777" w:rsidR="00150EDB" w:rsidRPr="00446AB8" w:rsidRDefault="00150EDB" w:rsidP="00446AB8">
    <w:pPr>
      <w:pStyle w:val="Footer"/>
      <w:jc w:val="right"/>
      <w:rPr>
        <w:sz w:val="16"/>
        <w:szCs w:val="18"/>
        <w:lang w:val="en-US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  \* Arabic  \* 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>
      <w:rPr>
        <w:b/>
        <w:bCs/>
        <w:noProof/>
        <w:sz w:val="16"/>
        <w:szCs w:val="18"/>
        <w:lang w:val="en-US"/>
      </w:rPr>
      <w:t>1</w:t>
    </w:r>
    <w:r w:rsidRPr="00B15482">
      <w:rPr>
        <w:b/>
        <w:bCs/>
        <w:sz w:val="16"/>
        <w:szCs w:val="18"/>
        <w:lang w:val="en-US"/>
      </w:rPr>
      <w:fldChar w:fldCharType="end"/>
    </w:r>
    <w:r w:rsidRPr="00B15482">
      <w:rPr>
        <w:sz w:val="16"/>
        <w:szCs w:val="18"/>
        <w:lang w:val="en-US"/>
      </w:rPr>
      <w:t xml:space="preserve"> από </w:t>
    </w:r>
    <w:r>
      <w:rPr>
        <w:b/>
        <w:bCs/>
        <w:noProof/>
        <w:sz w:val="16"/>
        <w:szCs w:val="18"/>
        <w:lang w:val="en-US"/>
      </w:rPr>
      <w:fldChar w:fldCharType="begin"/>
    </w:r>
    <w:r>
      <w:rPr>
        <w:b/>
        <w:bCs/>
        <w:noProof/>
        <w:sz w:val="16"/>
        <w:szCs w:val="18"/>
        <w:lang w:val="en-US"/>
      </w:rPr>
      <w:instrText>NUMPAGES  \* Arabic  \* MERGEFORMAT</w:instrText>
    </w:r>
    <w:r>
      <w:rPr>
        <w:b/>
        <w:bCs/>
        <w:noProof/>
        <w:sz w:val="16"/>
        <w:szCs w:val="18"/>
        <w:lang w:val="en-US"/>
      </w:rPr>
      <w:fldChar w:fldCharType="separate"/>
    </w:r>
    <w:r w:rsidRPr="00DB659C">
      <w:rPr>
        <w:b/>
        <w:bCs/>
        <w:noProof/>
        <w:sz w:val="16"/>
        <w:szCs w:val="18"/>
        <w:lang w:val="en-US"/>
      </w:rPr>
      <w:t>17</w:t>
    </w:r>
    <w:r>
      <w:rPr>
        <w:b/>
        <w:bCs/>
        <w:noProof/>
        <w:sz w:val="16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5887" w14:textId="5447C1C6" w:rsidR="00CD348F" w:rsidRDefault="0033030B" w:rsidP="00EF7EEE">
    <w:pPr>
      <w:pStyle w:val="Footer"/>
      <w:ind w:left="567"/>
      <w:jc w:val="right"/>
      <w:rPr>
        <w:sz w:val="16"/>
        <w:szCs w:val="18"/>
      </w:rPr>
    </w:pPr>
    <w:r w:rsidRPr="00CD348F">
      <w:rPr>
        <w:sz w:val="16"/>
        <w:szCs w:val="18"/>
      </w:rPr>
      <w:t>F05-03</w:t>
    </w:r>
    <w:r>
      <w:rPr>
        <w:sz w:val="16"/>
        <w:szCs w:val="18"/>
      </w:rPr>
      <w:t xml:space="preserve"> </w:t>
    </w:r>
    <w:r w:rsidR="00DA4A32">
      <w:rPr>
        <w:sz w:val="16"/>
        <w:szCs w:val="18"/>
      </w:rPr>
      <w:t>39001</w:t>
    </w:r>
    <w:r>
      <w:rPr>
        <w:sz w:val="16"/>
        <w:szCs w:val="18"/>
      </w:rPr>
      <w:t>, Εκδ.2.0, 01.08.2021</w:t>
    </w:r>
  </w:p>
  <w:p w14:paraId="4BABAFDF" w14:textId="7DD18467" w:rsidR="00150EDB" w:rsidRPr="00AA2C0B" w:rsidRDefault="00150EDB" w:rsidP="00EF7EEE">
    <w:pPr>
      <w:pStyle w:val="Footer"/>
      <w:ind w:left="567"/>
      <w:jc w:val="right"/>
      <w:rPr>
        <w:sz w:val="16"/>
        <w:szCs w:val="18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Arabic</w:instrText>
    </w:r>
    <w:r w:rsidRPr="00AA2C0B">
      <w:rPr>
        <w:b/>
        <w:bCs/>
        <w:sz w:val="16"/>
        <w:szCs w:val="18"/>
      </w:rPr>
      <w:instrText xml:space="preserve">  \* </w:instrText>
    </w:r>
    <w:r w:rsidRPr="00B15482">
      <w:rPr>
        <w:b/>
        <w:bCs/>
        <w:sz w:val="16"/>
        <w:szCs w:val="18"/>
        <w:lang w:val="en-US"/>
      </w:rPr>
      <w:instrText>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 w:rsidRPr="00DB659C">
      <w:rPr>
        <w:b/>
        <w:bCs/>
        <w:noProof/>
        <w:sz w:val="16"/>
        <w:szCs w:val="18"/>
      </w:rPr>
      <w:t>16</w:t>
    </w:r>
    <w:r w:rsidRPr="00B15482">
      <w:rPr>
        <w:b/>
        <w:bCs/>
        <w:sz w:val="16"/>
        <w:szCs w:val="18"/>
        <w:lang w:val="en-US"/>
      </w:rPr>
      <w:fldChar w:fldCharType="end"/>
    </w:r>
    <w:r w:rsidRPr="00AA2C0B">
      <w:rPr>
        <w:sz w:val="16"/>
        <w:szCs w:val="18"/>
      </w:rPr>
      <w:t xml:space="preserve"> από </w:t>
    </w:r>
    <w:r>
      <w:rPr>
        <w:b/>
        <w:bCs/>
        <w:noProof/>
        <w:sz w:val="16"/>
        <w:szCs w:val="18"/>
      </w:rPr>
      <w:fldChar w:fldCharType="begin"/>
    </w:r>
    <w:r>
      <w:rPr>
        <w:b/>
        <w:bCs/>
        <w:noProof/>
        <w:sz w:val="16"/>
        <w:szCs w:val="18"/>
      </w:rPr>
      <w:instrText>NUMPAGES  \* Arabic  \* MERGEFORMAT</w:instrText>
    </w:r>
    <w:r>
      <w:rPr>
        <w:b/>
        <w:bCs/>
        <w:noProof/>
        <w:sz w:val="16"/>
        <w:szCs w:val="18"/>
      </w:rPr>
      <w:fldChar w:fldCharType="separate"/>
    </w:r>
    <w:r w:rsidRPr="00DB659C">
      <w:rPr>
        <w:b/>
        <w:bCs/>
        <w:noProof/>
        <w:sz w:val="16"/>
        <w:szCs w:val="18"/>
      </w:rPr>
      <w:t>17</w:t>
    </w:r>
    <w:r>
      <w:rPr>
        <w:b/>
        <w:bCs/>
        <w:noProof/>
        <w:sz w:val="16"/>
        <w:szCs w:val="18"/>
      </w:rPr>
      <w:fldChar w:fldCharType="end"/>
    </w:r>
  </w:p>
  <w:p w14:paraId="1486E03F" w14:textId="77777777" w:rsidR="00150EDB" w:rsidRPr="00AA2C0B" w:rsidRDefault="00150EDB" w:rsidP="0009058E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2759" w14:textId="71C7EC36" w:rsidR="00150EDB" w:rsidRPr="00006939" w:rsidRDefault="0033030B" w:rsidP="00CD348F">
    <w:pPr>
      <w:pStyle w:val="Footer"/>
      <w:jc w:val="right"/>
      <w:rPr>
        <w:sz w:val="16"/>
        <w:szCs w:val="18"/>
      </w:rPr>
    </w:pPr>
    <w:r w:rsidRPr="00CD348F">
      <w:rPr>
        <w:sz w:val="16"/>
        <w:szCs w:val="18"/>
      </w:rPr>
      <w:t>F05-0</w:t>
    </w:r>
    <w:r>
      <w:rPr>
        <w:sz w:val="16"/>
        <w:szCs w:val="18"/>
      </w:rPr>
      <w:t>4, Εκδ.2.0, 01.08.2021</w:t>
    </w:r>
  </w:p>
  <w:p w14:paraId="71B54DD5" w14:textId="77777777" w:rsidR="00150EDB" w:rsidRPr="00446AB8" w:rsidRDefault="00150EDB" w:rsidP="00446AB8">
    <w:pPr>
      <w:pStyle w:val="Footer"/>
      <w:jc w:val="right"/>
      <w:rPr>
        <w:sz w:val="16"/>
        <w:szCs w:val="18"/>
        <w:lang w:val="en-US"/>
      </w:rPr>
    </w:pPr>
    <w:r w:rsidRPr="00006939">
      <w:rPr>
        <w:sz w:val="16"/>
        <w:szCs w:val="18"/>
      </w:rPr>
      <w:t xml:space="preserve">Σελίδα </w:t>
    </w:r>
    <w:r w:rsidRPr="00B15482">
      <w:rPr>
        <w:b/>
        <w:bCs/>
        <w:sz w:val="16"/>
        <w:szCs w:val="18"/>
        <w:lang w:val="en-US"/>
      </w:rPr>
      <w:fldChar w:fldCharType="begin"/>
    </w:r>
    <w:r w:rsidRPr="00B15482">
      <w:rPr>
        <w:b/>
        <w:bCs/>
        <w:sz w:val="16"/>
        <w:szCs w:val="18"/>
        <w:lang w:val="en-US"/>
      </w:rPr>
      <w:instrText>PAGE  \* Arabic  \* MERGEFORMAT</w:instrText>
    </w:r>
    <w:r w:rsidRPr="00B15482">
      <w:rPr>
        <w:b/>
        <w:bCs/>
        <w:sz w:val="16"/>
        <w:szCs w:val="18"/>
        <w:lang w:val="en-US"/>
      </w:rPr>
      <w:fldChar w:fldCharType="separate"/>
    </w:r>
    <w:r>
      <w:rPr>
        <w:b/>
        <w:bCs/>
        <w:noProof/>
        <w:sz w:val="16"/>
        <w:szCs w:val="18"/>
        <w:lang w:val="en-US"/>
      </w:rPr>
      <w:t>15</w:t>
    </w:r>
    <w:r w:rsidRPr="00B15482">
      <w:rPr>
        <w:b/>
        <w:bCs/>
        <w:sz w:val="16"/>
        <w:szCs w:val="18"/>
        <w:lang w:val="en-US"/>
      </w:rPr>
      <w:fldChar w:fldCharType="end"/>
    </w:r>
    <w:r w:rsidRPr="00B15482">
      <w:rPr>
        <w:sz w:val="16"/>
        <w:szCs w:val="18"/>
        <w:lang w:val="en-US"/>
      </w:rPr>
      <w:t xml:space="preserve"> από </w:t>
    </w:r>
    <w:r>
      <w:rPr>
        <w:b/>
        <w:bCs/>
        <w:noProof/>
        <w:sz w:val="16"/>
        <w:szCs w:val="18"/>
        <w:lang w:val="en-US"/>
      </w:rPr>
      <w:fldChar w:fldCharType="begin"/>
    </w:r>
    <w:r>
      <w:rPr>
        <w:b/>
        <w:bCs/>
        <w:noProof/>
        <w:sz w:val="16"/>
        <w:szCs w:val="18"/>
        <w:lang w:val="en-US"/>
      </w:rPr>
      <w:instrText>NUMPAGES  \* Arabic  \* MERGEFORMAT</w:instrText>
    </w:r>
    <w:r>
      <w:rPr>
        <w:b/>
        <w:bCs/>
        <w:noProof/>
        <w:sz w:val="16"/>
        <w:szCs w:val="18"/>
        <w:lang w:val="en-US"/>
      </w:rPr>
      <w:fldChar w:fldCharType="separate"/>
    </w:r>
    <w:r w:rsidRPr="00DB659C">
      <w:rPr>
        <w:b/>
        <w:bCs/>
        <w:noProof/>
        <w:sz w:val="16"/>
        <w:szCs w:val="18"/>
        <w:lang w:val="en-US"/>
      </w:rPr>
      <w:t>17</w:t>
    </w:r>
    <w:r>
      <w:rPr>
        <w:b/>
        <w:bCs/>
        <w:noProof/>
        <w:sz w:val="16"/>
        <w:szCs w:val="18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DF3" w14:textId="0C1BC783" w:rsidR="00CD348F" w:rsidRDefault="0033030B" w:rsidP="000C1CEF">
    <w:pPr>
      <w:pStyle w:val="Footer"/>
      <w:jc w:val="right"/>
      <w:rPr>
        <w:sz w:val="16"/>
        <w:szCs w:val="18"/>
      </w:rPr>
    </w:pPr>
    <w:r w:rsidRPr="00CD348F">
      <w:rPr>
        <w:sz w:val="16"/>
        <w:szCs w:val="18"/>
      </w:rPr>
      <w:t>F05-0</w:t>
    </w:r>
    <w:r>
      <w:rPr>
        <w:sz w:val="16"/>
        <w:szCs w:val="18"/>
      </w:rPr>
      <w:t>5, Εκδ.2.0, 01.08.2021</w:t>
    </w:r>
  </w:p>
  <w:p w14:paraId="1E032765" w14:textId="550109B6" w:rsidR="00150EDB" w:rsidRPr="000A4226" w:rsidRDefault="00150EDB" w:rsidP="000C1CEF">
    <w:pPr>
      <w:pStyle w:val="Footer"/>
      <w:jc w:val="right"/>
      <w:rPr>
        <w:rFonts w:ascii="Arial" w:hAnsi="Arial" w:cs="Arial"/>
        <w:sz w:val="24"/>
        <w:szCs w:val="20"/>
      </w:rPr>
    </w:pPr>
    <w:r w:rsidRPr="000A4226">
      <w:rPr>
        <w:rFonts w:ascii="Arial" w:hAnsi="Arial" w:cs="Arial"/>
        <w:sz w:val="16"/>
        <w:szCs w:val="16"/>
      </w:rPr>
      <w:t xml:space="preserve">Σελίδα </w:t>
    </w:r>
    <w:r w:rsidRPr="000A4226">
      <w:rPr>
        <w:rFonts w:ascii="Arial" w:hAnsi="Arial" w:cs="Arial"/>
        <w:sz w:val="16"/>
        <w:szCs w:val="16"/>
      </w:rPr>
      <w:fldChar w:fldCharType="begin"/>
    </w:r>
    <w:r w:rsidRPr="000A4226">
      <w:rPr>
        <w:rFonts w:ascii="Arial" w:hAnsi="Arial" w:cs="Arial"/>
        <w:sz w:val="16"/>
        <w:szCs w:val="16"/>
      </w:rPr>
      <w:instrText xml:space="preserve"> PAGE </w:instrText>
    </w:r>
    <w:r w:rsidRPr="000A422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17</w:t>
    </w:r>
    <w:r w:rsidRPr="000A4226">
      <w:rPr>
        <w:rFonts w:ascii="Arial" w:hAnsi="Arial" w:cs="Arial"/>
        <w:sz w:val="16"/>
        <w:szCs w:val="16"/>
      </w:rPr>
      <w:fldChar w:fldCharType="end"/>
    </w:r>
    <w:r w:rsidRPr="000A4226">
      <w:rPr>
        <w:rFonts w:ascii="Arial" w:hAnsi="Arial" w:cs="Arial"/>
        <w:sz w:val="16"/>
        <w:szCs w:val="16"/>
      </w:rPr>
      <w:t xml:space="preserve"> από </w:t>
    </w:r>
    <w:r w:rsidRPr="000A4226">
      <w:rPr>
        <w:rFonts w:ascii="Arial" w:hAnsi="Arial" w:cs="Arial"/>
        <w:sz w:val="16"/>
        <w:szCs w:val="16"/>
      </w:rPr>
      <w:fldChar w:fldCharType="begin"/>
    </w:r>
    <w:r w:rsidRPr="000A4226">
      <w:rPr>
        <w:rFonts w:ascii="Arial" w:hAnsi="Arial" w:cs="Arial"/>
        <w:sz w:val="16"/>
        <w:szCs w:val="16"/>
      </w:rPr>
      <w:instrText xml:space="preserve"> NUMPAGES  </w:instrText>
    </w:r>
    <w:r w:rsidRPr="000A422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17</w:t>
    </w:r>
    <w:r w:rsidRPr="000A4226">
      <w:rPr>
        <w:rFonts w:ascii="Arial" w:hAnsi="Arial" w:cs="Arial"/>
        <w:sz w:val="16"/>
        <w:szCs w:val="16"/>
      </w:rPr>
      <w:fldChar w:fldCharType="end"/>
    </w:r>
    <w:r w:rsidRPr="000A4226">
      <w:rPr>
        <w:rFonts w:ascii="Arial" w:hAnsi="Arial" w:cs="Arial"/>
        <w:sz w:val="2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A2E9" w14:textId="77777777" w:rsidR="00F228C5" w:rsidRPr="001F06EC" w:rsidRDefault="00F228C5" w:rsidP="005A7C0F">
      <w:pPr>
        <w:pStyle w:val="Header"/>
      </w:pPr>
      <w:r>
        <w:separator/>
      </w:r>
    </w:p>
  </w:footnote>
  <w:footnote w:type="continuationSeparator" w:id="0">
    <w:p w14:paraId="20401007" w14:textId="77777777" w:rsidR="00F228C5" w:rsidRPr="001F06EC" w:rsidRDefault="00F228C5" w:rsidP="005A7C0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483"/>
      <w:gridCol w:w="3260"/>
    </w:tblGrid>
    <w:tr w:rsidR="00150EDB" w:rsidRPr="00C653C1" w14:paraId="65CF8A5B" w14:textId="77777777" w:rsidTr="00EA6D01">
      <w:trPr>
        <w:trHeight w:val="689"/>
      </w:trPr>
      <w:tc>
        <w:tcPr>
          <w:tcW w:w="11483" w:type="dxa"/>
          <w:vAlign w:val="center"/>
        </w:tcPr>
        <w:p w14:paraId="3104548F" w14:textId="0A52442B" w:rsidR="00150EDB" w:rsidRPr="00C653C1" w:rsidRDefault="00150EDB" w:rsidP="00446AB8">
          <w:pPr>
            <w:keepNext/>
            <w:spacing w:before="0" w:after="0"/>
            <w:jc w:val="center"/>
            <w:outlineLvl w:val="1"/>
            <w:rPr>
              <w:rFonts w:ascii="Arial" w:hAnsi="Arial"/>
              <w:b/>
              <w:sz w:val="20"/>
              <w:lang w:eastAsia="en-US"/>
            </w:rPr>
          </w:pPr>
          <w:r w:rsidRPr="00DE4EBA">
            <w:rPr>
              <w:rFonts w:ascii="Arial" w:hAnsi="Arial"/>
              <w:b/>
              <w:sz w:val="20"/>
              <w:lang w:eastAsia="en-US"/>
            </w:rPr>
            <w:t>ΑΝΑΦΟΡΑ</w:t>
          </w:r>
          <w:r w:rsidR="0033030B">
            <w:rPr>
              <w:rFonts w:ascii="Arial" w:hAnsi="Arial"/>
              <w:b/>
              <w:sz w:val="20"/>
              <w:lang w:eastAsia="en-US"/>
            </w:rPr>
            <w:t xml:space="preserve"> ΣΤΑΔΙΟΥ 2</w:t>
          </w:r>
          <w:r w:rsidRPr="00DE4EBA">
            <w:rPr>
              <w:rFonts w:ascii="Arial" w:hAnsi="Arial"/>
              <w:b/>
              <w:sz w:val="20"/>
              <w:lang w:eastAsia="en-US"/>
            </w:rPr>
            <w:t xml:space="preserve"> – ΚΑΤΑΛΟΓΟΣ ΣΗΜΕΙΩΝ ΕΛΕΓΧΩΝ </w:t>
          </w:r>
        </w:p>
      </w:tc>
      <w:tc>
        <w:tcPr>
          <w:tcW w:w="3260" w:type="dxa"/>
          <w:vAlign w:val="center"/>
        </w:tcPr>
        <w:p w14:paraId="0E2CC007" w14:textId="77777777" w:rsidR="00150EDB" w:rsidRPr="00C653C1" w:rsidRDefault="00150EDB" w:rsidP="00446AB8">
          <w:pPr>
            <w:spacing w:before="0" w:after="0"/>
            <w:jc w:val="center"/>
            <w:rPr>
              <w:rFonts w:ascii="Arial" w:hAnsi="Arial"/>
              <w:b/>
              <w:bCs/>
              <w:szCs w:val="22"/>
              <w:lang w:val="en-US" w:eastAsia="en-US"/>
            </w:rPr>
          </w:pPr>
          <w:r w:rsidRPr="00C653C1">
            <w:rPr>
              <w:rFonts w:ascii="Arial" w:hAnsi="Arial" w:cs="Arial"/>
              <w:b/>
              <w:bCs/>
              <w:color w:val="008000"/>
              <w:szCs w:val="22"/>
              <w:lang w:val="en-GB" w:eastAsia="en-US"/>
            </w:rPr>
            <w:t>EQA HELLAS A.E.</w:t>
          </w:r>
        </w:p>
      </w:tc>
    </w:tr>
  </w:tbl>
  <w:p w14:paraId="65FBBFA4" w14:textId="77777777" w:rsidR="00150EDB" w:rsidRDefault="00150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4CCC" w14:textId="77777777" w:rsidR="00150EDB" w:rsidRPr="00EA6D01" w:rsidRDefault="00150EDB" w:rsidP="00EA6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FDE2" w14:textId="77777777" w:rsidR="00150EDB" w:rsidRPr="00302A27" w:rsidRDefault="00150EDB" w:rsidP="0030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3F1"/>
    <w:multiLevelType w:val="hybridMultilevel"/>
    <w:tmpl w:val="D616C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A15"/>
    <w:multiLevelType w:val="multilevel"/>
    <w:tmpl w:val="2E3C3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BF1360"/>
    <w:multiLevelType w:val="hybridMultilevel"/>
    <w:tmpl w:val="16D44A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318E6"/>
    <w:multiLevelType w:val="hybridMultilevel"/>
    <w:tmpl w:val="577ED0F6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D5FD1"/>
    <w:multiLevelType w:val="hybridMultilevel"/>
    <w:tmpl w:val="2864E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696"/>
    <w:multiLevelType w:val="hybridMultilevel"/>
    <w:tmpl w:val="63A65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7F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7126DC3"/>
    <w:multiLevelType w:val="hybridMultilevel"/>
    <w:tmpl w:val="3AD44E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66F61"/>
    <w:multiLevelType w:val="hybridMultilevel"/>
    <w:tmpl w:val="3FF896D8"/>
    <w:lvl w:ilvl="0" w:tplc="8F34531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5660">
      <w:start w:val="4"/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501D"/>
    <w:multiLevelType w:val="hybridMultilevel"/>
    <w:tmpl w:val="4C40B6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79F3"/>
    <w:multiLevelType w:val="hybridMultilevel"/>
    <w:tmpl w:val="87683AA4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6369"/>
    <w:multiLevelType w:val="hybridMultilevel"/>
    <w:tmpl w:val="7FB6E5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646D2"/>
    <w:multiLevelType w:val="hybridMultilevel"/>
    <w:tmpl w:val="6F34A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4546"/>
    <w:multiLevelType w:val="hybridMultilevel"/>
    <w:tmpl w:val="9566DB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2726C"/>
    <w:multiLevelType w:val="hybridMultilevel"/>
    <w:tmpl w:val="F2845BEE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369728F"/>
    <w:multiLevelType w:val="hybridMultilevel"/>
    <w:tmpl w:val="56E2AB0A"/>
    <w:lvl w:ilvl="0" w:tplc="D2C0CA3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01D6"/>
    <w:multiLevelType w:val="hybridMultilevel"/>
    <w:tmpl w:val="BB68F8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7456E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D7842"/>
    <w:multiLevelType w:val="hybridMultilevel"/>
    <w:tmpl w:val="8862A7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D179D"/>
    <w:multiLevelType w:val="hybridMultilevel"/>
    <w:tmpl w:val="3780B7F0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0F"/>
    <w:rsid w:val="00001100"/>
    <w:rsid w:val="000173C6"/>
    <w:rsid w:val="0001797A"/>
    <w:rsid w:val="0002017C"/>
    <w:rsid w:val="00027A1D"/>
    <w:rsid w:val="00030CA0"/>
    <w:rsid w:val="0003717E"/>
    <w:rsid w:val="0004353B"/>
    <w:rsid w:val="00064496"/>
    <w:rsid w:val="00070BB8"/>
    <w:rsid w:val="000724F6"/>
    <w:rsid w:val="0007352E"/>
    <w:rsid w:val="00074964"/>
    <w:rsid w:val="0007742E"/>
    <w:rsid w:val="0008261B"/>
    <w:rsid w:val="00083EBC"/>
    <w:rsid w:val="00087D27"/>
    <w:rsid w:val="0009058E"/>
    <w:rsid w:val="00092D4A"/>
    <w:rsid w:val="00097AC4"/>
    <w:rsid w:val="000A4226"/>
    <w:rsid w:val="000B6730"/>
    <w:rsid w:val="000B764F"/>
    <w:rsid w:val="000C1CEF"/>
    <w:rsid w:val="000D3447"/>
    <w:rsid w:val="000E5388"/>
    <w:rsid w:val="0010377E"/>
    <w:rsid w:val="00106DFA"/>
    <w:rsid w:val="001132DD"/>
    <w:rsid w:val="00142A25"/>
    <w:rsid w:val="00142E0E"/>
    <w:rsid w:val="00143DED"/>
    <w:rsid w:val="00144943"/>
    <w:rsid w:val="00144E7E"/>
    <w:rsid w:val="00150EDB"/>
    <w:rsid w:val="00155B87"/>
    <w:rsid w:val="0017349E"/>
    <w:rsid w:val="00182D40"/>
    <w:rsid w:val="001A346B"/>
    <w:rsid w:val="001B71CF"/>
    <w:rsid w:val="001C0E8A"/>
    <w:rsid w:val="001C1386"/>
    <w:rsid w:val="001C462B"/>
    <w:rsid w:val="001C7D10"/>
    <w:rsid w:val="001D16CF"/>
    <w:rsid w:val="001D6298"/>
    <w:rsid w:val="001D748E"/>
    <w:rsid w:val="001E14E6"/>
    <w:rsid w:val="001E4DD3"/>
    <w:rsid w:val="0020785F"/>
    <w:rsid w:val="002113FF"/>
    <w:rsid w:val="00226B57"/>
    <w:rsid w:val="00237CBA"/>
    <w:rsid w:val="0024393D"/>
    <w:rsid w:val="00247AA3"/>
    <w:rsid w:val="00263D6E"/>
    <w:rsid w:val="00282039"/>
    <w:rsid w:val="00290D2E"/>
    <w:rsid w:val="002926ED"/>
    <w:rsid w:val="002A1FB6"/>
    <w:rsid w:val="002C52DB"/>
    <w:rsid w:val="002D7266"/>
    <w:rsid w:val="002E30A7"/>
    <w:rsid w:val="002E6ECE"/>
    <w:rsid w:val="002F2FB1"/>
    <w:rsid w:val="0030106A"/>
    <w:rsid w:val="00302A27"/>
    <w:rsid w:val="00307806"/>
    <w:rsid w:val="003132F8"/>
    <w:rsid w:val="0031342C"/>
    <w:rsid w:val="00314271"/>
    <w:rsid w:val="003229A9"/>
    <w:rsid w:val="00327E85"/>
    <w:rsid w:val="0033030B"/>
    <w:rsid w:val="00331DB0"/>
    <w:rsid w:val="003550D1"/>
    <w:rsid w:val="0036568B"/>
    <w:rsid w:val="00371B1F"/>
    <w:rsid w:val="00375F38"/>
    <w:rsid w:val="0038722E"/>
    <w:rsid w:val="00391103"/>
    <w:rsid w:val="003923AB"/>
    <w:rsid w:val="00392F7B"/>
    <w:rsid w:val="003B0DE6"/>
    <w:rsid w:val="003B5934"/>
    <w:rsid w:val="003C6757"/>
    <w:rsid w:val="003D6D38"/>
    <w:rsid w:val="0040122D"/>
    <w:rsid w:val="004046EE"/>
    <w:rsid w:val="00415009"/>
    <w:rsid w:val="004204AD"/>
    <w:rsid w:val="00446AB8"/>
    <w:rsid w:val="00477863"/>
    <w:rsid w:val="004A4BF8"/>
    <w:rsid w:val="004A5711"/>
    <w:rsid w:val="004B3393"/>
    <w:rsid w:val="004B799C"/>
    <w:rsid w:val="004C657C"/>
    <w:rsid w:val="00507920"/>
    <w:rsid w:val="0052117A"/>
    <w:rsid w:val="00557BB4"/>
    <w:rsid w:val="00561422"/>
    <w:rsid w:val="00561FA4"/>
    <w:rsid w:val="00561FC2"/>
    <w:rsid w:val="0056232A"/>
    <w:rsid w:val="0056602C"/>
    <w:rsid w:val="005660CA"/>
    <w:rsid w:val="0058347C"/>
    <w:rsid w:val="005909A8"/>
    <w:rsid w:val="00592F71"/>
    <w:rsid w:val="00594E56"/>
    <w:rsid w:val="00597B9C"/>
    <w:rsid w:val="005A7C0F"/>
    <w:rsid w:val="005B3ABE"/>
    <w:rsid w:val="005C5F26"/>
    <w:rsid w:val="005C6095"/>
    <w:rsid w:val="005D0D13"/>
    <w:rsid w:val="005E06A2"/>
    <w:rsid w:val="005E360E"/>
    <w:rsid w:val="005E7F07"/>
    <w:rsid w:val="005F0002"/>
    <w:rsid w:val="005F3395"/>
    <w:rsid w:val="00602F62"/>
    <w:rsid w:val="00611481"/>
    <w:rsid w:val="00616D9A"/>
    <w:rsid w:val="00621424"/>
    <w:rsid w:val="00626B01"/>
    <w:rsid w:val="00640405"/>
    <w:rsid w:val="00641DB2"/>
    <w:rsid w:val="006433E0"/>
    <w:rsid w:val="00657099"/>
    <w:rsid w:val="00663DB0"/>
    <w:rsid w:val="00670673"/>
    <w:rsid w:val="00690301"/>
    <w:rsid w:val="00696151"/>
    <w:rsid w:val="00697817"/>
    <w:rsid w:val="006A1BC0"/>
    <w:rsid w:val="006A6C96"/>
    <w:rsid w:val="006A7A39"/>
    <w:rsid w:val="006B7125"/>
    <w:rsid w:val="006B7649"/>
    <w:rsid w:val="006C48DF"/>
    <w:rsid w:val="006C57FB"/>
    <w:rsid w:val="006C70C9"/>
    <w:rsid w:val="006D3223"/>
    <w:rsid w:val="006E5C9B"/>
    <w:rsid w:val="006F3984"/>
    <w:rsid w:val="006F68A1"/>
    <w:rsid w:val="006F795D"/>
    <w:rsid w:val="007002F2"/>
    <w:rsid w:val="00703C5F"/>
    <w:rsid w:val="00710D9D"/>
    <w:rsid w:val="00722619"/>
    <w:rsid w:val="00725709"/>
    <w:rsid w:val="007444FB"/>
    <w:rsid w:val="00754E2D"/>
    <w:rsid w:val="00760F04"/>
    <w:rsid w:val="00772B19"/>
    <w:rsid w:val="00776049"/>
    <w:rsid w:val="00790666"/>
    <w:rsid w:val="007A2AED"/>
    <w:rsid w:val="007B1B3E"/>
    <w:rsid w:val="007B4682"/>
    <w:rsid w:val="007D3155"/>
    <w:rsid w:val="007F3F11"/>
    <w:rsid w:val="00805AE4"/>
    <w:rsid w:val="008072F4"/>
    <w:rsid w:val="00817AE4"/>
    <w:rsid w:val="00821B31"/>
    <w:rsid w:val="00837758"/>
    <w:rsid w:val="00853181"/>
    <w:rsid w:val="0085513B"/>
    <w:rsid w:val="008561B7"/>
    <w:rsid w:val="00874C3C"/>
    <w:rsid w:val="00877774"/>
    <w:rsid w:val="00883DBA"/>
    <w:rsid w:val="00883DCB"/>
    <w:rsid w:val="00885063"/>
    <w:rsid w:val="00886B36"/>
    <w:rsid w:val="008A0516"/>
    <w:rsid w:val="008A17FF"/>
    <w:rsid w:val="008B3C42"/>
    <w:rsid w:val="008C4846"/>
    <w:rsid w:val="008F72C8"/>
    <w:rsid w:val="008F7DFE"/>
    <w:rsid w:val="008F7E4E"/>
    <w:rsid w:val="009046AD"/>
    <w:rsid w:val="00910AE8"/>
    <w:rsid w:val="009124B1"/>
    <w:rsid w:val="00916AEE"/>
    <w:rsid w:val="00923C7E"/>
    <w:rsid w:val="00925329"/>
    <w:rsid w:val="00927E7B"/>
    <w:rsid w:val="009304DC"/>
    <w:rsid w:val="00933DC7"/>
    <w:rsid w:val="009351F2"/>
    <w:rsid w:val="00935C3A"/>
    <w:rsid w:val="009378C4"/>
    <w:rsid w:val="00944B3C"/>
    <w:rsid w:val="00957D25"/>
    <w:rsid w:val="00963033"/>
    <w:rsid w:val="009644E5"/>
    <w:rsid w:val="0096452F"/>
    <w:rsid w:val="0096632B"/>
    <w:rsid w:val="00967C11"/>
    <w:rsid w:val="00977133"/>
    <w:rsid w:val="0097792B"/>
    <w:rsid w:val="009807FE"/>
    <w:rsid w:val="00997127"/>
    <w:rsid w:val="009A5AE4"/>
    <w:rsid w:val="009B1342"/>
    <w:rsid w:val="009C6641"/>
    <w:rsid w:val="009D1493"/>
    <w:rsid w:val="009E2534"/>
    <w:rsid w:val="009F0E03"/>
    <w:rsid w:val="00A30E68"/>
    <w:rsid w:val="00A43569"/>
    <w:rsid w:val="00A50FA2"/>
    <w:rsid w:val="00A52015"/>
    <w:rsid w:val="00A52189"/>
    <w:rsid w:val="00A83EF6"/>
    <w:rsid w:val="00A94BE1"/>
    <w:rsid w:val="00AA2C0B"/>
    <w:rsid w:val="00AA3680"/>
    <w:rsid w:val="00AA5858"/>
    <w:rsid w:val="00AB1287"/>
    <w:rsid w:val="00AC2FFC"/>
    <w:rsid w:val="00AD1622"/>
    <w:rsid w:val="00AD6812"/>
    <w:rsid w:val="00B0276A"/>
    <w:rsid w:val="00B0297D"/>
    <w:rsid w:val="00B13D8C"/>
    <w:rsid w:val="00B176BD"/>
    <w:rsid w:val="00B21361"/>
    <w:rsid w:val="00B32AC7"/>
    <w:rsid w:val="00B41222"/>
    <w:rsid w:val="00B44595"/>
    <w:rsid w:val="00B5522B"/>
    <w:rsid w:val="00B572F6"/>
    <w:rsid w:val="00B7720E"/>
    <w:rsid w:val="00B861BE"/>
    <w:rsid w:val="00BC0A0B"/>
    <w:rsid w:val="00BC25F9"/>
    <w:rsid w:val="00BC7B54"/>
    <w:rsid w:val="00BD1B6E"/>
    <w:rsid w:val="00C0505B"/>
    <w:rsid w:val="00C1595B"/>
    <w:rsid w:val="00C1659F"/>
    <w:rsid w:val="00C168CE"/>
    <w:rsid w:val="00C16A88"/>
    <w:rsid w:val="00C30AE4"/>
    <w:rsid w:val="00C32EEB"/>
    <w:rsid w:val="00C40AE5"/>
    <w:rsid w:val="00C45CF5"/>
    <w:rsid w:val="00C619EE"/>
    <w:rsid w:val="00C73D9E"/>
    <w:rsid w:val="00C7456B"/>
    <w:rsid w:val="00C847D8"/>
    <w:rsid w:val="00C86D12"/>
    <w:rsid w:val="00C95FF2"/>
    <w:rsid w:val="00CA48DF"/>
    <w:rsid w:val="00CB0111"/>
    <w:rsid w:val="00CC477A"/>
    <w:rsid w:val="00CC6DA4"/>
    <w:rsid w:val="00CC724F"/>
    <w:rsid w:val="00CD0EF3"/>
    <w:rsid w:val="00CD348F"/>
    <w:rsid w:val="00D05E5B"/>
    <w:rsid w:val="00D06993"/>
    <w:rsid w:val="00D505E0"/>
    <w:rsid w:val="00D53A75"/>
    <w:rsid w:val="00D604C4"/>
    <w:rsid w:val="00D6482D"/>
    <w:rsid w:val="00D65BDE"/>
    <w:rsid w:val="00D8036F"/>
    <w:rsid w:val="00D8078B"/>
    <w:rsid w:val="00D876C4"/>
    <w:rsid w:val="00DA4A32"/>
    <w:rsid w:val="00DB659C"/>
    <w:rsid w:val="00DC49AF"/>
    <w:rsid w:val="00DD0FC6"/>
    <w:rsid w:val="00DE4EBA"/>
    <w:rsid w:val="00DE5DE9"/>
    <w:rsid w:val="00DF2800"/>
    <w:rsid w:val="00E01B6A"/>
    <w:rsid w:val="00E168CB"/>
    <w:rsid w:val="00E249EE"/>
    <w:rsid w:val="00E50559"/>
    <w:rsid w:val="00E75F3D"/>
    <w:rsid w:val="00E8027D"/>
    <w:rsid w:val="00E92833"/>
    <w:rsid w:val="00E96181"/>
    <w:rsid w:val="00EA0FCA"/>
    <w:rsid w:val="00EA29E1"/>
    <w:rsid w:val="00EA6D01"/>
    <w:rsid w:val="00EB1671"/>
    <w:rsid w:val="00EB1705"/>
    <w:rsid w:val="00ED41A0"/>
    <w:rsid w:val="00EF7EEE"/>
    <w:rsid w:val="00F228C5"/>
    <w:rsid w:val="00F354CC"/>
    <w:rsid w:val="00F522CB"/>
    <w:rsid w:val="00F75ED8"/>
    <w:rsid w:val="00F8126B"/>
    <w:rsid w:val="00F812AA"/>
    <w:rsid w:val="00F90850"/>
    <w:rsid w:val="00FB5567"/>
    <w:rsid w:val="00FD5734"/>
    <w:rsid w:val="00FD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38C48"/>
  <w15:docId w15:val="{EFD8D793-9BEC-4CC7-8962-9FBF4A0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0F"/>
    <w:pPr>
      <w:spacing w:before="120" w:after="120" w:line="240" w:lineRule="auto"/>
      <w:jc w:val="both"/>
    </w:pPr>
    <w:rPr>
      <w:rFonts w:eastAsia="Times New Roman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68B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7C0F"/>
  </w:style>
  <w:style w:type="paragraph" w:styleId="Footer">
    <w:name w:val="footer"/>
    <w:basedOn w:val="Normal"/>
    <w:link w:val="FooterChar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7C0F"/>
  </w:style>
  <w:style w:type="paragraph" w:styleId="BalloonText">
    <w:name w:val="Balloon Text"/>
    <w:basedOn w:val="Normal"/>
    <w:link w:val="BalloonTextChar"/>
    <w:uiPriority w:val="99"/>
    <w:semiHidden/>
    <w:unhideWhenUsed/>
    <w:rsid w:val="005A7C0F"/>
    <w:pPr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C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68B"/>
    <w:rPr>
      <w:rFonts w:eastAsiaTheme="majorEastAsia" w:cstheme="majorBidi"/>
      <w:bCs/>
      <w:sz w:val="28"/>
      <w:szCs w:val="28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68B"/>
    <w:pPr>
      <w:spacing w:line="276" w:lineRule="auto"/>
      <w:jc w:val="left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61FC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1F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F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04D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45CF5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7333-FFF3-4D90-ABE1-9C28054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SKARVELIS</cp:lastModifiedBy>
  <cp:revision>30</cp:revision>
  <cp:lastPrinted>2019-11-19T09:44:00Z</cp:lastPrinted>
  <dcterms:created xsi:type="dcterms:W3CDTF">2018-02-13T10:53:00Z</dcterms:created>
  <dcterms:modified xsi:type="dcterms:W3CDTF">2021-07-31T10:28:00Z</dcterms:modified>
</cp:coreProperties>
</file>