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38523" w14:textId="77777777" w:rsidR="00AE7003" w:rsidRPr="00582F95" w:rsidRDefault="002F7E4C" w:rsidP="00C72664">
      <w:pPr>
        <w:tabs>
          <w:tab w:val="left" w:pos="567"/>
        </w:tabs>
        <w:spacing w:before="120" w:after="120"/>
        <w:ind w:left="-567"/>
        <w:jc w:val="center"/>
        <w:rPr>
          <w:rFonts w:ascii="Calibri" w:hAnsi="Calibri"/>
          <w:b/>
          <w:lang w:val="el-GR"/>
        </w:rPr>
      </w:pPr>
      <w:r w:rsidRPr="002F7E4C">
        <w:rPr>
          <w:rFonts w:ascii="Calibri" w:hAnsi="Calibri"/>
          <w:b/>
          <w:lang w:val="el-GR"/>
        </w:rPr>
        <w:t xml:space="preserve">ΠΑΡΑΡΤΗΜΑ </w:t>
      </w:r>
      <w:r w:rsidR="008B47E5">
        <w:rPr>
          <w:rFonts w:ascii="Calibri" w:hAnsi="Calibri"/>
          <w:b/>
          <w:lang w:val="el-GR"/>
        </w:rPr>
        <w:t>Γ</w:t>
      </w:r>
      <w:r w:rsidR="00E3739B" w:rsidRPr="00E3739B">
        <w:rPr>
          <w:rFonts w:ascii="Calibri" w:hAnsi="Calibri"/>
          <w:b/>
          <w:lang w:val="el-GR"/>
        </w:rPr>
        <w:t xml:space="preserve"> </w:t>
      </w:r>
      <w:r w:rsidR="004A1101">
        <w:rPr>
          <w:rFonts w:ascii="Calibri" w:hAnsi="Calibri"/>
          <w:b/>
          <w:lang w:val="el-GR"/>
        </w:rPr>
        <w:t>–</w:t>
      </w:r>
      <w:r w:rsidRPr="002F7E4C">
        <w:rPr>
          <w:rFonts w:ascii="Calibri" w:hAnsi="Calibri"/>
          <w:b/>
          <w:lang w:val="el-GR"/>
        </w:rPr>
        <w:t xml:space="preserve"> </w:t>
      </w:r>
      <w:r w:rsidR="004A1101">
        <w:rPr>
          <w:rFonts w:ascii="Calibri" w:hAnsi="Calibri"/>
          <w:b/>
          <w:lang w:val="el-GR"/>
        </w:rPr>
        <w:t>Συμπληρωματική α</w:t>
      </w:r>
      <w:r w:rsidR="00526E30" w:rsidRPr="00AE7003">
        <w:rPr>
          <w:rFonts w:ascii="Calibri" w:hAnsi="Calibri"/>
          <w:b/>
          <w:lang w:val="el-GR"/>
        </w:rPr>
        <w:t>ίτηση για τη διεξαγωγή Επιθεώρησης Πιστοποίησης Συστήματος Διαχείρισης</w:t>
      </w:r>
      <w:r w:rsidR="00526E30">
        <w:rPr>
          <w:rFonts w:ascii="Calibri" w:hAnsi="Calibri"/>
          <w:b/>
          <w:lang w:val="el-GR"/>
        </w:rPr>
        <w:t xml:space="preserve"> </w:t>
      </w:r>
      <w:r w:rsidR="00DB721D">
        <w:rPr>
          <w:rFonts w:ascii="Calibri" w:hAnsi="Calibri"/>
          <w:b/>
          <w:lang w:val="el-GR"/>
        </w:rPr>
        <w:t xml:space="preserve">σύμφωνα </w:t>
      </w:r>
      <w:r w:rsidR="00526E30">
        <w:rPr>
          <w:rFonts w:ascii="Calibri" w:hAnsi="Calibri"/>
          <w:b/>
          <w:lang w:val="el-GR"/>
        </w:rPr>
        <w:t xml:space="preserve">με </w:t>
      </w:r>
      <w:r w:rsidR="00FC699C">
        <w:rPr>
          <w:rFonts w:ascii="Calibri" w:hAnsi="Calibri"/>
          <w:b/>
          <w:lang w:val="el-GR"/>
        </w:rPr>
        <w:t>τ</w:t>
      </w:r>
      <w:r w:rsidR="008B47E5">
        <w:rPr>
          <w:rFonts w:ascii="Calibri" w:hAnsi="Calibri"/>
          <w:b/>
          <w:lang w:val="el-GR"/>
        </w:rPr>
        <w:t>ο</w:t>
      </w:r>
      <w:r w:rsidR="00FC699C">
        <w:rPr>
          <w:rFonts w:ascii="Calibri" w:hAnsi="Calibri"/>
          <w:b/>
          <w:lang w:val="el-GR"/>
        </w:rPr>
        <w:t xml:space="preserve"> πρότυπ</w:t>
      </w:r>
      <w:r w:rsidR="008B47E5">
        <w:rPr>
          <w:rFonts w:ascii="Calibri" w:hAnsi="Calibri"/>
          <w:b/>
          <w:lang w:val="el-GR"/>
        </w:rPr>
        <w:t>ο</w:t>
      </w:r>
      <w:r w:rsidR="00FC699C">
        <w:rPr>
          <w:rFonts w:ascii="Calibri" w:hAnsi="Calibri"/>
          <w:b/>
          <w:lang w:val="el-GR"/>
        </w:rPr>
        <w:t xml:space="preserve"> </w:t>
      </w:r>
      <w:r w:rsidR="00582F95">
        <w:rPr>
          <w:rFonts w:ascii="Calibri" w:hAnsi="Calibri"/>
          <w:b/>
          <w:lang w:val="en-US"/>
        </w:rPr>
        <w:t>ISO</w:t>
      </w:r>
      <w:r w:rsidR="00582F95" w:rsidRPr="00582F95">
        <w:rPr>
          <w:rFonts w:ascii="Calibri" w:hAnsi="Calibri"/>
          <w:b/>
          <w:lang w:val="el-GR"/>
        </w:rPr>
        <w:t xml:space="preserve"> </w:t>
      </w:r>
      <w:r w:rsidR="008B47E5">
        <w:rPr>
          <w:rFonts w:ascii="Calibri" w:hAnsi="Calibri"/>
          <w:b/>
          <w:lang w:val="el-GR"/>
        </w:rPr>
        <w:t>22</w:t>
      </w:r>
      <w:r w:rsidR="00582F95" w:rsidRPr="00582F95">
        <w:rPr>
          <w:rFonts w:ascii="Calibri" w:hAnsi="Calibri"/>
          <w:b/>
          <w:lang w:val="el-GR"/>
        </w:rPr>
        <w:t>00</w:t>
      </w:r>
      <w:r w:rsidR="008B47E5">
        <w:rPr>
          <w:rFonts w:ascii="Calibri" w:hAnsi="Calibri"/>
          <w:b/>
          <w:lang w:val="el-GR"/>
        </w:rPr>
        <w:t>0:20</w:t>
      </w:r>
      <w:r w:rsidR="00571D3F">
        <w:rPr>
          <w:rFonts w:ascii="Calibri" w:hAnsi="Calibri"/>
          <w:b/>
          <w:lang w:val="el-GR"/>
        </w:rPr>
        <w:t>18</w:t>
      </w:r>
    </w:p>
    <w:tbl>
      <w:tblPr>
        <w:tblW w:w="6413" w:type="dxa"/>
        <w:tblInd w:w="-459" w:type="dxa"/>
        <w:tblLook w:val="01E0" w:firstRow="1" w:lastRow="1" w:firstColumn="1" w:lastColumn="1" w:noHBand="0" w:noVBand="0"/>
      </w:tblPr>
      <w:tblGrid>
        <w:gridCol w:w="6413"/>
      </w:tblGrid>
      <w:tr w:rsidR="00DB721D" w:rsidRPr="00B054C9" w14:paraId="09E74CBF" w14:textId="77777777" w:rsidTr="00E46EF3">
        <w:trPr>
          <w:trHeight w:val="284"/>
        </w:trPr>
        <w:tc>
          <w:tcPr>
            <w:tcW w:w="6413" w:type="dxa"/>
          </w:tcPr>
          <w:p w14:paraId="66C76129" w14:textId="583C2B23" w:rsidR="00DB721D" w:rsidRPr="00CC5F00" w:rsidRDefault="00DB721D" w:rsidP="00E3739B">
            <w:pPr>
              <w:spacing w:before="60"/>
              <w:ind w:left="-75"/>
              <w:jc w:val="both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CC5F00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Επωνυμία </w:t>
            </w:r>
            <w:r w:rsidR="00E3739B" w:rsidRPr="00CC5F0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Οργανισμού</w:t>
            </w:r>
            <w:r w:rsidRPr="00CC5F00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: </w:t>
            </w:r>
            <w:r w:rsidR="00B054C9" w:rsidRPr="00CC5F00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  <w:r w:rsidR="00CC5F0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…………………………………………</w:t>
            </w:r>
          </w:p>
        </w:tc>
      </w:tr>
    </w:tbl>
    <w:p w14:paraId="0977EF9E" w14:textId="02AD94E3" w:rsidR="006A667B" w:rsidRPr="00210F7D" w:rsidRDefault="00B054C9" w:rsidP="00E3739B">
      <w:pPr>
        <w:tabs>
          <w:tab w:val="left" w:pos="567"/>
        </w:tabs>
        <w:spacing w:before="120" w:after="120"/>
        <w:ind w:left="-567"/>
        <w:rPr>
          <w:rFonts w:ascii="Calibri" w:hAnsi="Calibri"/>
          <w:b/>
          <w:sz w:val="22"/>
          <w:szCs w:val="22"/>
          <w:lang w:val="el-GR"/>
        </w:rPr>
      </w:pPr>
      <w:r w:rsidRPr="00B054C9">
        <w:rPr>
          <w:rFonts w:ascii="Calibri" w:hAnsi="Calibri"/>
          <w:b/>
          <w:lang w:val="el-GR"/>
        </w:rPr>
        <w:t xml:space="preserve"> </w:t>
      </w:r>
      <w:r w:rsidR="00E3739B">
        <w:rPr>
          <w:rFonts w:ascii="Calibri" w:hAnsi="Calibri"/>
          <w:b/>
          <w:lang w:val="en-US"/>
        </w:rPr>
        <w:t>(</w:t>
      </w:r>
      <w:r w:rsidR="00E3739B" w:rsidRPr="00210F7D">
        <w:rPr>
          <w:rFonts w:ascii="Calibri" w:hAnsi="Calibri"/>
          <w:b/>
          <w:sz w:val="22"/>
          <w:szCs w:val="22"/>
          <w:lang w:val="el-GR"/>
        </w:rPr>
        <w:t>Συνοδεύει την αίτηση πιστοποίησης)</w:t>
      </w:r>
    </w:p>
    <w:p w14:paraId="440081F0" w14:textId="55977E6C" w:rsidR="00655662" w:rsidRPr="00210F7D" w:rsidRDefault="00655662" w:rsidP="00655662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12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 xml:space="preserve">Aναλυτική περιγραφή δραστηριότητας </w:t>
      </w:r>
    </w:p>
    <w:p w14:paraId="55D33FEF" w14:textId="2C2B13D3" w:rsidR="00655662" w:rsidRPr="00210F7D" w:rsidRDefault="00655662" w:rsidP="00906AAE">
      <w:pPr>
        <w:tabs>
          <w:tab w:val="left" w:pos="567"/>
        </w:tabs>
        <w:spacing w:before="120"/>
        <w:ind w:left="-567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72D33D" w14:textId="1C6E72F1" w:rsidR="00655662" w:rsidRPr="00210F7D" w:rsidRDefault="00906AAE" w:rsidP="00655662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12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 xml:space="preserve">Αριθμός Εργαζομένων </w:t>
      </w:r>
      <w:r w:rsidR="00711CA8" w:rsidRPr="00210F7D">
        <w:rPr>
          <w:rFonts w:ascii="Calibri" w:hAnsi="Calibri"/>
          <w:b/>
          <w:sz w:val="22"/>
          <w:szCs w:val="22"/>
          <w:lang w:val="el-GR"/>
        </w:rPr>
        <w:t>Ισοδυνάμου Πλήρους Απασχόλησης (</w:t>
      </w:r>
      <w:r w:rsidRPr="00210F7D">
        <w:rPr>
          <w:rFonts w:ascii="Calibri" w:hAnsi="Calibri"/>
          <w:b/>
          <w:sz w:val="22"/>
          <w:szCs w:val="22"/>
          <w:lang w:val="en-US"/>
        </w:rPr>
        <w:t>FTE</w:t>
      </w:r>
      <w:r w:rsidRPr="00210F7D">
        <w:rPr>
          <w:rFonts w:ascii="Calibri" w:hAnsi="Calibri"/>
          <w:b/>
          <w:sz w:val="22"/>
          <w:szCs w:val="22"/>
          <w:lang w:val="el-GR"/>
        </w:rPr>
        <w:t>)</w:t>
      </w:r>
      <w:r w:rsidR="005F366B" w:rsidRPr="00210F7D">
        <w:rPr>
          <w:rFonts w:ascii="Calibri" w:hAnsi="Calibri"/>
          <w:b/>
          <w:sz w:val="22"/>
          <w:szCs w:val="22"/>
          <w:lang w:val="el-GR"/>
        </w:rPr>
        <w:t xml:space="preserve">  : ………</w:t>
      </w:r>
    </w:p>
    <w:p w14:paraId="07763752" w14:textId="36859331" w:rsidR="00906AAE" w:rsidRPr="00210F7D" w:rsidRDefault="005F366B" w:rsidP="005F366B">
      <w:pPr>
        <w:pStyle w:val="ListParagraph"/>
        <w:tabs>
          <w:tab w:val="left" w:pos="567"/>
        </w:tabs>
        <w:spacing w:before="120" w:after="120"/>
        <w:ind w:left="-207"/>
        <w:rPr>
          <w:rFonts w:asciiTheme="minorHAnsi" w:hAnsiTheme="minorHAnsi" w:cstheme="minorHAnsi"/>
          <w:sz w:val="14"/>
          <w:szCs w:val="14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 xml:space="preserve">Ανάλυση </w:t>
      </w:r>
      <w:r w:rsidRPr="00210F7D">
        <w:rPr>
          <w:rFonts w:ascii="Calibri" w:hAnsi="Calibri"/>
          <w:b/>
          <w:sz w:val="22"/>
          <w:szCs w:val="22"/>
          <w:lang w:val="en-US"/>
        </w:rPr>
        <w:t>FTE</w:t>
      </w:r>
      <w:r w:rsidRPr="00210F7D">
        <w:rPr>
          <w:rFonts w:ascii="Calibri" w:hAnsi="Calibri"/>
          <w:b/>
          <w:sz w:val="22"/>
          <w:szCs w:val="22"/>
          <w:lang w:val="el-GR"/>
        </w:rPr>
        <w:t xml:space="preserve"> ανά δραστηριότητα : </w:t>
      </w:r>
      <w:r w:rsidR="00AF00A3" w:rsidRPr="00210F7D">
        <w:rPr>
          <w:rFonts w:ascii="Calibri" w:hAnsi="Calibri"/>
          <w:b/>
          <w:sz w:val="22"/>
          <w:szCs w:val="22"/>
          <w:lang w:val="el-GR"/>
        </w:rPr>
        <w:t>………..</w:t>
      </w:r>
      <w:r w:rsidR="00906AAE" w:rsidRPr="00210F7D">
        <w:rPr>
          <w:rFonts w:ascii="Calibri" w:hAnsi="Calibri"/>
          <w:b/>
          <w:sz w:val="22"/>
          <w:szCs w:val="22"/>
          <w:lang w:val="el-GR"/>
        </w:rPr>
        <w:t xml:space="preserve">……………………………………………………………………………………….. </w:t>
      </w:r>
      <w:r w:rsidR="00711CA8" w:rsidRPr="00210F7D">
        <w:rPr>
          <w:rFonts w:asciiTheme="minorHAnsi" w:hAnsiTheme="minorHAnsi" w:cstheme="minorHAnsi"/>
          <w:sz w:val="14"/>
          <w:szCs w:val="14"/>
        </w:rPr>
        <w:t>Για</w:t>
      </w:r>
      <w:r w:rsidR="00711CA8" w:rsidRPr="00210F7D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906AAE" w:rsidRPr="00210F7D">
        <w:rPr>
          <w:rFonts w:asciiTheme="minorHAnsi" w:hAnsiTheme="minorHAnsi" w:cstheme="minorHAnsi"/>
          <w:sz w:val="14"/>
          <w:szCs w:val="14"/>
        </w:rPr>
        <w:t xml:space="preserve">τον προσδιορισμό του αριθμού των εργαζομένων που εμπλέκονται σε οποιαδήποτε πτυχή της ασφάλειας τροφίμων, εκφράζεται ως ο αριθμός των εργαζομένων ισοδύναμου πλήρους απασχόλησης </w:t>
      </w:r>
      <w:r w:rsidR="00906AAE" w:rsidRPr="00210F7D">
        <w:rPr>
          <w:rFonts w:asciiTheme="minorHAnsi" w:hAnsiTheme="minorHAnsi" w:cstheme="minorHAnsi"/>
          <w:b/>
          <w:bCs/>
          <w:sz w:val="14"/>
          <w:szCs w:val="14"/>
        </w:rPr>
        <w:t>«full-time equivalent (FTE) employees</w:t>
      </w:r>
      <w:r w:rsidR="00906AAE" w:rsidRPr="00210F7D">
        <w:rPr>
          <w:rFonts w:asciiTheme="minorHAnsi" w:hAnsiTheme="minorHAnsi" w:cstheme="minorHAnsi"/>
          <w:sz w:val="14"/>
          <w:szCs w:val="14"/>
        </w:rPr>
        <w:t xml:space="preserve">». Όταν </w:t>
      </w:r>
      <w:r w:rsidR="00010123" w:rsidRPr="00210F7D">
        <w:rPr>
          <w:rFonts w:asciiTheme="minorHAnsi" w:hAnsiTheme="minorHAnsi" w:cstheme="minorHAnsi"/>
          <w:sz w:val="14"/>
          <w:szCs w:val="14"/>
          <w:lang w:val="el-GR"/>
        </w:rPr>
        <w:t>ο</w:t>
      </w:r>
      <w:r w:rsidR="00906AAE" w:rsidRPr="00210F7D">
        <w:rPr>
          <w:rFonts w:asciiTheme="minorHAnsi" w:hAnsiTheme="minorHAnsi" w:cstheme="minorHAnsi"/>
          <w:sz w:val="14"/>
          <w:szCs w:val="14"/>
        </w:rPr>
        <w:t xml:space="preserve"> οργανισμός τοποθετεί εργαζομένους σε βάρδιες και τα προϊόντα και οι διαδικασίες είναι παρόμοιες, ο αριθμός </w:t>
      </w:r>
      <w:r w:rsidR="00906AAE" w:rsidRPr="00210F7D">
        <w:rPr>
          <w:rFonts w:asciiTheme="minorHAnsi" w:hAnsiTheme="minorHAnsi" w:cstheme="minorHAnsi"/>
          <w:sz w:val="14"/>
          <w:szCs w:val="14"/>
          <w:lang w:val="en-US"/>
        </w:rPr>
        <w:t>FTE</w:t>
      </w:r>
      <w:r w:rsidR="00906AAE" w:rsidRPr="00210F7D">
        <w:rPr>
          <w:rFonts w:asciiTheme="minorHAnsi" w:hAnsiTheme="minorHAnsi" w:cstheme="minorHAnsi"/>
          <w:sz w:val="14"/>
          <w:szCs w:val="14"/>
        </w:rPr>
        <w:t xml:space="preserve"> υπολογίζεται με βάση τους υπαλλήλους στην κύρια βάρδια (συμπεριλαμβανομένων των εποχιακών εργαζομένων) συν, το μη παραγωγικό προσωπικό που έχει αντίκτυπο στην ασφάλεια των τροφίμων.</w:t>
      </w:r>
    </w:p>
    <w:p w14:paraId="74BE18E8" w14:textId="77777777" w:rsidR="00906AAE" w:rsidRPr="00210F7D" w:rsidRDefault="00906AAE" w:rsidP="00906AAE">
      <w:pPr>
        <w:pStyle w:val="ListParagraph"/>
        <w:tabs>
          <w:tab w:val="left" w:pos="567"/>
        </w:tabs>
        <w:spacing w:before="120" w:after="120"/>
        <w:ind w:left="-207"/>
        <w:jc w:val="both"/>
        <w:rPr>
          <w:rFonts w:ascii="Calibri" w:hAnsi="Calibri"/>
          <w:b/>
          <w:sz w:val="22"/>
          <w:szCs w:val="22"/>
        </w:rPr>
      </w:pPr>
    </w:p>
    <w:p w14:paraId="26FB644D" w14:textId="103DC32E" w:rsidR="00850EA3" w:rsidRPr="00210F7D" w:rsidRDefault="00883F21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120"/>
        <w:rPr>
          <w:rFonts w:ascii="Calibri" w:hAnsi="Calibri"/>
          <w:b/>
          <w:sz w:val="22"/>
          <w:szCs w:val="22"/>
        </w:rPr>
      </w:pPr>
      <w:r w:rsidRPr="00210F7D">
        <w:rPr>
          <w:rFonts w:ascii="Calibri" w:hAnsi="Calibri" w:cs="Arial"/>
          <w:b/>
          <w:sz w:val="22"/>
          <w:szCs w:val="22"/>
          <w:lang w:val="el-GR" w:eastAsia="en-US"/>
        </w:rPr>
        <w:t xml:space="preserve">Αναφέρατε </w:t>
      </w:r>
      <w:r w:rsidR="00850EA3" w:rsidRPr="00210F7D">
        <w:rPr>
          <w:rFonts w:ascii="Calibri" w:hAnsi="Calibri" w:cs="Arial"/>
          <w:b/>
          <w:sz w:val="22"/>
          <w:szCs w:val="22"/>
          <w:lang w:val="el-GR" w:eastAsia="en-US"/>
        </w:rPr>
        <w:t xml:space="preserve">και επισυνάψτε: </w:t>
      </w:r>
      <w:r w:rsidR="006F5293" w:rsidRPr="00210F7D">
        <w:rPr>
          <w:rFonts w:ascii="Calibri" w:hAnsi="Calibri" w:cs="Arial"/>
          <w:b/>
          <w:sz w:val="22"/>
          <w:szCs w:val="22"/>
          <w:lang w:val="el-GR" w:eastAsia="en-US"/>
        </w:rPr>
        <w:tab/>
      </w:r>
      <w:r w:rsidR="006F5293" w:rsidRPr="00210F7D">
        <w:rPr>
          <w:rFonts w:ascii="Calibri" w:hAnsi="Calibri" w:cs="Arial"/>
          <w:b/>
          <w:sz w:val="22"/>
          <w:szCs w:val="22"/>
          <w:lang w:val="el-GR" w:eastAsia="en-US"/>
        </w:rPr>
        <w:tab/>
      </w:r>
      <w:r w:rsidR="006F5293" w:rsidRPr="00210F7D">
        <w:rPr>
          <w:rFonts w:ascii="Calibri" w:hAnsi="Calibri" w:cs="Arial"/>
          <w:b/>
          <w:sz w:val="22"/>
          <w:szCs w:val="22"/>
          <w:lang w:val="el-GR" w:eastAsia="en-US"/>
        </w:rPr>
        <w:tab/>
      </w:r>
      <w:r w:rsidR="006F5293" w:rsidRPr="00210F7D">
        <w:rPr>
          <w:rFonts w:ascii="Calibri" w:hAnsi="Calibri" w:cs="Arial"/>
          <w:b/>
          <w:sz w:val="22"/>
          <w:szCs w:val="22"/>
          <w:lang w:val="el-GR" w:eastAsia="en-US"/>
        </w:rPr>
        <w:tab/>
        <w:t xml:space="preserve"> </w:t>
      </w:r>
    </w:p>
    <w:p w14:paraId="60C1A5D0" w14:textId="62C3A356" w:rsidR="00883F21" w:rsidRPr="00210F7D" w:rsidRDefault="00850EA3" w:rsidP="00850EA3">
      <w:pPr>
        <w:pStyle w:val="ListParagraph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18"/>
          <w:szCs w:val="18"/>
          <w:lang w:val="el-GR" w:eastAsia="en-US"/>
        </w:rPr>
      </w:pPr>
      <w:r w:rsidRPr="00210F7D">
        <w:rPr>
          <w:rFonts w:ascii="Calibri" w:hAnsi="Calibri" w:cs="Arial"/>
          <w:b/>
          <w:sz w:val="22"/>
          <w:szCs w:val="22"/>
          <w:lang w:val="el-GR" w:eastAsia="en-US"/>
        </w:rPr>
        <w:tab/>
      </w:r>
      <w:r w:rsidR="00BE13B6" w:rsidRPr="00210F7D">
        <w:rPr>
          <w:rFonts w:ascii="Calibri" w:hAnsi="Calibri" w:cs="Arial"/>
          <w:b/>
          <w:sz w:val="22"/>
          <w:szCs w:val="22"/>
          <w:lang w:val="el-GR" w:eastAsia="en-US"/>
        </w:rPr>
        <w:tab/>
      </w:r>
      <w:r w:rsidRPr="00210F7D">
        <w:rPr>
          <w:rFonts w:ascii="Calibri" w:hAnsi="Calibri" w:cs="Arial"/>
          <w:b/>
          <w:sz w:val="22"/>
          <w:szCs w:val="22"/>
          <w:lang w:val="el-GR" w:eastAsia="en-US"/>
        </w:rPr>
        <w:t>Δ</w:t>
      </w:r>
      <w:r w:rsidRPr="00210F7D">
        <w:rPr>
          <w:rFonts w:ascii="Calibri" w:hAnsi="Calibri" w:cs="Arial"/>
          <w:b/>
          <w:sz w:val="22"/>
          <w:szCs w:val="18"/>
          <w:lang w:val="el-GR" w:eastAsia="en-US"/>
        </w:rPr>
        <w:t xml:space="preserve">ιαγράμματα ροής ανά προϊόν ή </w:t>
      </w:r>
      <w:r w:rsidR="002801D3" w:rsidRPr="00210F7D">
        <w:rPr>
          <w:rFonts w:ascii="Calibri" w:hAnsi="Calibri" w:cs="Arial"/>
          <w:b/>
          <w:sz w:val="22"/>
          <w:szCs w:val="18"/>
          <w:lang w:val="el-GR" w:eastAsia="en-US"/>
        </w:rPr>
        <w:t xml:space="preserve">διεργασία ή </w:t>
      </w:r>
      <w:r w:rsidRPr="00210F7D">
        <w:rPr>
          <w:rFonts w:ascii="Calibri" w:hAnsi="Calibri" w:cs="Arial"/>
          <w:b/>
          <w:sz w:val="22"/>
          <w:szCs w:val="18"/>
          <w:lang w:val="el-GR" w:eastAsia="en-US"/>
        </w:rPr>
        <w:t>γραμμή παραγωγής</w:t>
      </w:r>
      <w:r w:rsidRPr="00210F7D">
        <w:rPr>
          <w:rFonts w:ascii="Calibri" w:hAnsi="Calibri" w:cs="Arial"/>
          <w:b/>
          <w:sz w:val="18"/>
          <w:szCs w:val="18"/>
          <w:lang w:val="el-GR" w:eastAsia="en-US"/>
        </w:rPr>
        <w:t xml:space="preserve"> </w:t>
      </w:r>
      <w:r w:rsidR="006F5293" w:rsidRPr="00210F7D">
        <w:rPr>
          <w:rFonts w:ascii="Calibri" w:hAnsi="Calibri" w:cs="Arial"/>
          <w:b/>
          <w:sz w:val="18"/>
          <w:szCs w:val="18"/>
          <w:lang w:val="el-GR" w:eastAsia="en-US"/>
        </w:rPr>
        <w:t>(</w:t>
      </w:r>
      <w:r w:rsidR="006F5293" w:rsidRPr="00210F7D">
        <w:rPr>
          <w:rFonts w:ascii="Calibri" w:hAnsi="Calibri" w:cs="Arial"/>
          <w:b/>
          <w:sz w:val="22"/>
          <w:szCs w:val="22"/>
          <w:lang w:val="el-GR" w:eastAsia="en-US"/>
        </w:rPr>
        <w:t xml:space="preserve">αριθμός: </w:t>
      </w:r>
      <w:r w:rsidR="002801D3" w:rsidRPr="00210F7D">
        <w:rPr>
          <w:rFonts w:ascii="Calibri" w:hAnsi="Calibri" w:cs="Arial"/>
          <w:b/>
          <w:sz w:val="22"/>
          <w:szCs w:val="22"/>
          <w:lang w:val="el-GR" w:eastAsia="en-US"/>
        </w:rPr>
        <w:t>..</w:t>
      </w:r>
      <w:r w:rsidR="004E7839" w:rsidRPr="00210F7D">
        <w:rPr>
          <w:rFonts w:ascii="Calibri" w:hAnsi="Calibri" w:cs="Arial"/>
          <w:b/>
          <w:sz w:val="22"/>
          <w:szCs w:val="22"/>
          <w:lang w:val="el-GR" w:eastAsia="en-US"/>
        </w:rPr>
        <w:t>…</w:t>
      </w:r>
      <w:r w:rsidR="0039487E" w:rsidRPr="00210F7D">
        <w:rPr>
          <w:rFonts w:ascii="Calibri" w:hAnsi="Calibri" w:cs="Arial"/>
          <w:b/>
          <w:sz w:val="22"/>
          <w:szCs w:val="22"/>
          <w:lang w:val="el-GR" w:eastAsia="en-US"/>
        </w:rPr>
        <w:t>)</w:t>
      </w:r>
    </w:p>
    <w:p w14:paraId="000300AC" w14:textId="11B7D4EC" w:rsidR="00850EA3" w:rsidRPr="00210F7D" w:rsidRDefault="00906AAE" w:rsidP="00850EA3">
      <w:pPr>
        <w:pStyle w:val="ListParagraph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18"/>
          <w:szCs w:val="18"/>
          <w:lang w:val="el-GR" w:eastAsia="en-US"/>
        </w:rPr>
      </w:pPr>
      <w:r w:rsidRPr="00210F7D">
        <w:rPr>
          <w:rFonts w:ascii="Calibri" w:hAnsi="Calibri" w:cs="Arial"/>
          <w:b/>
          <w:sz w:val="18"/>
          <w:szCs w:val="18"/>
          <w:lang w:val="el-GR" w:eastAsia="en-US"/>
        </w:rPr>
        <w:t>………………………………………………………………………………………………………………………………………………………..</w:t>
      </w:r>
    </w:p>
    <w:p w14:paraId="6D65CDB5" w14:textId="6953129D" w:rsidR="00906AAE" w:rsidRPr="00210F7D" w:rsidRDefault="00906AAE" w:rsidP="00850EA3">
      <w:pPr>
        <w:pStyle w:val="ListParagraph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18"/>
          <w:szCs w:val="18"/>
          <w:lang w:val="el-GR" w:eastAsia="en-US"/>
        </w:rPr>
      </w:pPr>
      <w:r w:rsidRPr="00210F7D">
        <w:rPr>
          <w:rFonts w:ascii="Calibri" w:hAnsi="Calibri" w:cs="Arial"/>
          <w:b/>
          <w:sz w:val="18"/>
          <w:szCs w:val="18"/>
          <w:lang w:val="el-GR" w:eastAsia="en-US"/>
        </w:rPr>
        <w:t>………………………………………………………………………………………………………………………………………………………..</w:t>
      </w:r>
    </w:p>
    <w:p w14:paraId="563EB5F9" w14:textId="3ED7E6F3" w:rsidR="00906AAE" w:rsidRPr="00210F7D" w:rsidRDefault="00906AAE" w:rsidP="00850EA3">
      <w:pPr>
        <w:pStyle w:val="ListParagraph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18"/>
          <w:szCs w:val="18"/>
          <w:lang w:val="el-GR" w:eastAsia="en-US"/>
        </w:rPr>
      </w:pPr>
      <w:r w:rsidRPr="00210F7D">
        <w:rPr>
          <w:rFonts w:ascii="Calibri" w:hAnsi="Calibri" w:cs="Arial"/>
          <w:b/>
          <w:sz w:val="18"/>
          <w:szCs w:val="18"/>
          <w:lang w:val="el-GR" w:eastAsia="en-US"/>
        </w:rPr>
        <w:t>………………………………………………………………………………………………………………………………………………………..</w:t>
      </w:r>
    </w:p>
    <w:p w14:paraId="3FA6CB07" w14:textId="7BC3DBC7" w:rsidR="004E7839" w:rsidRPr="00210F7D" w:rsidRDefault="00850EA3" w:rsidP="00850EA3">
      <w:pPr>
        <w:pStyle w:val="ListParagraph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2"/>
          <w:szCs w:val="18"/>
          <w:lang w:val="el-GR" w:eastAsia="en-US"/>
        </w:rPr>
      </w:pPr>
      <w:r w:rsidRPr="00210F7D">
        <w:rPr>
          <w:rFonts w:ascii="Calibri" w:hAnsi="Calibri" w:cs="Arial"/>
          <w:b/>
          <w:sz w:val="18"/>
          <w:szCs w:val="18"/>
          <w:lang w:val="el-GR" w:eastAsia="en-US"/>
        </w:rPr>
        <w:tab/>
      </w:r>
    </w:p>
    <w:p w14:paraId="1FE8EC0D" w14:textId="77777777" w:rsidR="006F5293" w:rsidRPr="00210F7D" w:rsidRDefault="006F5293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 xml:space="preserve">Αναφέρατε </w:t>
      </w:r>
      <w:r w:rsidR="00571D3F" w:rsidRPr="00210F7D">
        <w:rPr>
          <w:rFonts w:ascii="Calibri" w:hAnsi="Calibri"/>
          <w:b/>
          <w:sz w:val="22"/>
          <w:szCs w:val="22"/>
          <w:lang w:val="el-GR"/>
        </w:rPr>
        <w:t>στοιχεία του ΣΔΑΤ που αναπτύσσονται εκτός οργανισμού</w:t>
      </w:r>
    </w:p>
    <w:p w14:paraId="679B22C2" w14:textId="61952E5D" w:rsidR="006F5293" w:rsidRPr="00210F7D" w:rsidRDefault="0039487E" w:rsidP="006F5293">
      <w:p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ab/>
      </w:r>
    </w:p>
    <w:p w14:paraId="45916257" w14:textId="16C7AA8E" w:rsidR="00571D3F" w:rsidRPr="00210F7D" w:rsidRDefault="00571D3F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 xml:space="preserve">Αναφέρατε </w:t>
      </w:r>
      <w:r w:rsidR="001A3F21" w:rsidRPr="00210F7D">
        <w:rPr>
          <w:rFonts w:ascii="Calibri" w:hAnsi="Calibri"/>
          <w:b/>
          <w:sz w:val="22"/>
          <w:szCs w:val="22"/>
          <w:lang w:val="el-GR"/>
        </w:rPr>
        <w:t>διεργασίες, προϊόντα και υπηρεσίες που παρέχονται από εξωτερικά μέρη</w:t>
      </w:r>
      <w:r w:rsidR="00010123" w:rsidRPr="00210F7D">
        <w:rPr>
          <w:rFonts w:ascii="Calibri" w:hAnsi="Calibri"/>
          <w:b/>
          <w:sz w:val="22"/>
          <w:szCs w:val="22"/>
          <w:lang w:val="el-GR"/>
        </w:rPr>
        <w:t xml:space="preserve"> (υπεργολαβικές δραστηριότητες που σχετίζονται με το αιτούμενο πεδίο πιστοποίησης).</w:t>
      </w:r>
    </w:p>
    <w:p w14:paraId="5B65C45B" w14:textId="3320956E" w:rsidR="00871170" w:rsidRPr="00210F7D" w:rsidRDefault="0039487E" w:rsidP="001A3F21">
      <w:p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ab/>
      </w:r>
    </w:p>
    <w:p w14:paraId="18D6D1B4" w14:textId="77777777" w:rsidR="006F5293" w:rsidRPr="00210F7D" w:rsidRDefault="00DC5BC0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jc w:val="both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>Αναφέρατε δραστηριότητες, διεργασίες ή προϊόντα του οργανισμού που δεν περιλαμβάνονται στο πεδίο εφαρμογής</w:t>
      </w:r>
    </w:p>
    <w:p w14:paraId="4617E483" w14:textId="77777777" w:rsidR="00010123" w:rsidRPr="00210F7D" w:rsidRDefault="00010123" w:rsidP="00B67B2F">
      <w:pPr>
        <w:pStyle w:val="ListParagraph"/>
        <w:tabs>
          <w:tab w:val="left" w:pos="567"/>
        </w:tabs>
        <w:spacing w:before="60" w:after="60"/>
        <w:ind w:left="-207"/>
        <w:jc w:val="both"/>
        <w:rPr>
          <w:rFonts w:ascii="Calibri" w:hAnsi="Calibri"/>
          <w:b/>
          <w:sz w:val="22"/>
          <w:szCs w:val="22"/>
          <w:lang w:val="el-GR"/>
        </w:rPr>
      </w:pPr>
    </w:p>
    <w:p w14:paraId="5121BE05" w14:textId="77777777" w:rsidR="002D320D" w:rsidRPr="00210F7D" w:rsidRDefault="00DC5BC0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>Σε περιπτώσεις πολλαπλών εγκαταστάσεων α</w:t>
      </w:r>
      <w:r w:rsidR="00883F21" w:rsidRPr="00210F7D">
        <w:rPr>
          <w:rFonts w:ascii="Calibri" w:hAnsi="Calibri"/>
          <w:b/>
          <w:sz w:val="22"/>
          <w:szCs w:val="22"/>
          <w:lang w:val="el-GR"/>
        </w:rPr>
        <w:t xml:space="preserve">ναφέρατε </w:t>
      </w:r>
      <w:r w:rsidRPr="00210F7D">
        <w:rPr>
          <w:rFonts w:ascii="Calibri" w:hAnsi="Calibri"/>
          <w:b/>
          <w:sz w:val="22"/>
          <w:szCs w:val="22"/>
          <w:lang w:val="el-GR"/>
        </w:rPr>
        <w:t xml:space="preserve">το πεδίο εφαρμογής </w:t>
      </w:r>
      <w:r w:rsidR="00863AA7" w:rsidRPr="00210F7D">
        <w:rPr>
          <w:rFonts w:ascii="Calibri" w:hAnsi="Calibri"/>
          <w:b/>
          <w:sz w:val="22"/>
          <w:szCs w:val="22"/>
          <w:lang w:val="el-GR"/>
        </w:rPr>
        <w:t>κάθε επιμ</w:t>
      </w:r>
      <w:r w:rsidRPr="00210F7D">
        <w:rPr>
          <w:rFonts w:ascii="Calibri" w:hAnsi="Calibri"/>
          <w:b/>
          <w:sz w:val="22"/>
          <w:szCs w:val="22"/>
          <w:lang w:val="el-GR"/>
        </w:rPr>
        <w:t>έρους εγκατάστασης</w:t>
      </w:r>
    </w:p>
    <w:p w14:paraId="02F79AC1" w14:textId="77777777" w:rsidR="00BE13B6" w:rsidRPr="00210F7D" w:rsidRDefault="00BE13B6" w:rsidP="002D320D">
      <w:pPr>
        <w:pStyle w:val="ListParagraph"/>
        <w:tabs>
          <w:tab w:val="left" w:pos="567"/>
        </w:tabs>
        <w:spacing w:before="60" w:after="60"/>
        <w:ind w:left="153"/>
        <w:rPr>
          <w:rFonts w:ascii="Calibri" w:hAnsi="Calibri"/>
          <w:b/>
          <w:sz w:val="22"/>
          <w:szCs w:val="22"/>
          <w:lang w:val="el-GR"/>
        </w:rPr>
      </w:pPr>
    </w:p>
    <w:p w14:paraId="59E04368" w14:textId="20CAD234" w:rsidR="002D320D" w:rsidRPr="00210F7D" w:rsidRDefault="002D320D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>Ημερομηνία αρχικής εφαρμογής ΣΔΑΤ:</w:t>
      </w:r>
      <w:r w:rsidR="00217030" w:rsidRPr="00210F7D">
        <w:rPr>
          <w:rFonts w:ascii="Calibri" w:hAnsi="Calibri"/>
          <w:b/>
          <w:sz w:val="22"/>
          <w:szCs w:val="22"/>
          <w:lang w:val="el-GR"/>
        </w:rPr>
        <w:t xml:space="preserve"> </w:t>
      </w:r>
    </w:p>
    <w:p w14:paraId="26A2A6E2" w14:textId="2E82F932" w:rsidR="002D320D" w:rsidRPr="00210F7D" w:rsidRDefault="002D320D" w:rsidP="002D320D">
      <w:pPr>
        <w:pStyle w:val="ListParagraph"/>
        <w:rPr>
          <w:rFonts w:ascii="Calibri" w:hAnsi="Calibri"/>
          <w:b/>
          <w:sz w:val="22"/>
          <w:szCs w:val="22"/>
          <w:lang w:val="el-GR"/>
        </w:rPr>
      </w:pPr>
    </w:p>
    <w:p w14:paraId="35BCCA1E" w14:textId="2BFA1013" w:rsidR="002D320D" w:rsidRPr="00210F7D" w:rsidRDefault="002D320D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/>
        <w:rPr>
          <w:rFonts w:ascii="Calibri" w:hAnsi="Calibri"/>
          <w:b/>
          <w:sz w:val="22"/>
          <w:szCs w:val="22"/>
          <w:lang w:val="el-GR"/>
        </w:rPr>
      </w:pPr>
      <w:r w:rsidRPr="00210F7D">
        <w:rPr>
          <w:rFonts w:ascii="Calibri" w:hAnsi="Calibri"/>
          <w:b/>
          <w:sz w:val="22"/>
          <w:szCs w:val="22"/>
          <w:lang w:val="el-GR"/>
        </w:rPr>
        <w:t xml:space="preserve">Στην περίπτωση παραγωγής </w:t>
      </w:r>
      <w:r w:rsidR="00010123" w:rsidRPr="00210F7D">
        <w:rPr>
          <w:rFonts w:ascii="Calibri" w:hAnsi="Calibri"/>
          <w:b/>
          <w:sz w:val="22"/>
          <w:szCs w:val="22"/>
          <w:lang w:val="el-GR"/>
        </w:rPr>
        <w:t>προϊόντος εκτός της κύριας βάρδιας</w:t>
      </w:r>
      <w:r w:rsidRPr="00210F7D">
        <w:rPr>
          <w:rFonts w:ascii="Calibri" w:hAnsi="Calibri"/>
          <w:b/>
          <w:sz w:val="22"/>
          <w:szCs w:val="22"/>
          <w:lang w:val="el-GR"/>
        </w:rPr>
        <w:t xml:space="preserve">, περιγράψτε τις διεργασίες </w:t>
      </w:r>
      <w:r w:rsidR="00BE13B6" w:rsidRPr="00210F7D">
        <w:rPr>
          <w:rFonts w:ascii="Calibri" w:hAnsi="Calibri"/>
          <w:b/>
          <w:sz w:val="22"/>
          <w:szCs w:val="22"/>
          <w:lang w:val="el-GR"/>
        </w:rPr>
        <w:t>με</w:t>
      </w:r>
      <w:r w:rsidRPr="00210F7D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010123" w:rsidRPr="00210F7D">
        <w:rPr>
          <w:rFonts w:ascii="Calibri" w:hAnsi="Calibri"/>
          <w:b/>
          <w:sz w:val="22"/>
          <w:szCs w:val="22"/>
          <w:lang w:val="el-GR"/>
        </w:rPr>
        <w:t>αναφορά στους χρόνους υλοποίησης</w:t>
      </w:r>
      <w:r w:rsidR="00BE13B6" w:rsidRPr="00210F7D">
        <w:rPr>
          <w:rFonts w:ascii="Calibri" w:hAnsi="Calibri"/>
          <w:b/>
          <w:sz w:val="22"/>
          <w:szCs w:val="22"/>
          <w:lang w:val="el-GR"/>
        </w:rPr>
        <w:t xml:space="preserve">. </w:t>
      </w:r>
    </w:p>
    <w:p w14:paraId="61CFDDF3" w14:textId="77777777" w:rsidR="00906AAE" w:rsidRPr="00210F7D" w:rsidRDefault="00906AAE" w:rsidP="00906AAE">
      <w:pPr>
        <w:pStyle w:val="ListParagraph"/>
        <w:rPr>
          <w:rFonts w:ascii="Calibri" w:hAnsi="Calibri"/>
          <w:b/>
          <w:sz w:val="22"/>
          <w:szCs w:val="22"/>
          <w:lang w:val="el-GR"/>
        </w:rPr>
      </w:pPr>
    </w:p>
    <w:p w14:paraId="32E37A6C" w14:textId="5BE1F93C" w:rsidR="00BE13B6" w:rsidRPr="00210F7D" w:rsidRDefault="007C32CA" w:rsidP="00906AAE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120"/>
        <w:rPr>
          <w:rFonts w:ascii="Calibri" w:hAnsi="Calibri"/>
          <w:b/>
          <w:bCs/>
          <w:sz w:val="22"/>
          <w:szCs w:val="22"/>
          <w:lang w:val="el-GR"/>
        </w:rPr>
      </w:pPr>
      <w:r w:rsidRPr="00210F7D">
        <w:rPr>
          <w:rFonts w:ascii="Calibri" w:hAnsi="Calibri"/>
          <w:b/>
          <w:bCs/>
          <w:sz w:val="22"/>
          <w:szCs w:val="22"/>
          <w:lang w:val="el-GR"/>
        </w:rPr>
        <w:t>Αναφέρατε ά</w:t>
      </w:r>
      <w:r w:rsidR="0085619B" w:rsidRPr="00210F7D">
        <w:rPr>
          <w:rFonts w:ascii="Calibri" w:hAnsi="Calibri"/>
          <w:b/>
          <w:bCs/>
          <w:sz w:val="22"/>
          <w:szCs w:val="22"/>
          <w:lang w:val="el-GR"/>
        </w:rPr>
        <w:t xml:space="preserve">λλα θέματα όπως, διεργασίες που υλοποιούνται σε συγκεκριμένες βάρδιες, </w:t>
      </w:r>
      <w:r w:rsidR="00DF0E6B" w:rsidRPr="00210F7D">
        <w:rPr>
          <w:rFonts w:ascii="Calibri" w:hAnsi="Calibri"/>
          <w:b/>
          <w:bCs/>
          <w:sz w:val="22"/>
          <w:szCs w:val="22"/>
          <w:lang w:val="el-GR"/>
        </w:rPr>
        <w:t xml:space="preserve">εποχικότητα παραγωγής, </w:t>
      </w:r>
      <w:r w:rsidR="0085619B" w:rsidRPr="00210F7D">
        <w:rPr>
          <w:rFonts w:ascii="Calibri" w:hAnsi="Calibri"/>
          <w:b/>
          <w:bCs/>
          <w:sz w:val="22"/>
          <w:szCs w:val="22"/>
          <w:lang w:val="el-GR"/>
        </w:rPr>
        <w:t>άλλα θέματ</w:t>
      </w:r>
      <w:r w:rsidR="005C5F90" w:rsidRPr="00210F7D">
        <w:rPr>
          <w:rFonts w:ascii="Calibri" w:hAnsi="Calibri"/>
          <w:b/>
          <w:bCs/>
          <w:sz w:val="22"/>
          <w:szCs w:val="22"/>
          <w:lang w:val="el-GR"/>
        </w:rPr>
        <w:t>α ό</w:t>
      </w:r>
      <w:r w:rsidR="0085619B" w:rsidRPr="00210F7D">
        <w:rPr>
          <w:rFonts w:ascii="Calibri" w:hAnsi="Calibri"/>
          <w:b/>
          <w:bCs/>
          <w:sz w:val="22"/>
          <w:szCs w:val="22"/>
          <w:lang w:val="el-GR"/>
        </w:rPr>
        <w:t>πως πολλοί κωδικοί προϊόντων, κτιριακές εγκαταστάσεις και όγκος αποθηκών</w:t>
      </w:r>
      <w:r w:rsidR="00235F8D" w:rsidRPr="00210F7D">
        <w:rPr>
          <w:rFonts w:ascii="Calibri" w:hAnsi="Calibri"/>
          <w:b/>
          <w:bCs/>
          <w:sz w:val="22"/>
          <w:szCs w:val="22"/>
          <w:lang w:val="el-GR"/>
        </w:rPr>
        <w:t>, ανάπτυξη νέων προϊόντων, εσωτερικές εργαστηριακές αναλύσεις, ανάγκη για μεταφραστή</w:t>
      </w:r>
      <w:r w:rsidR="0085619B" w:rsidRPr="00210F7D">
        <w:rPr>
          <w:rFonts w:ascii="Calibri" w:hAnsi="Calibri"/>
          <w:b/>
          <w:bCs/>
          <w:sz w:val="22"/>
          <w:szCs w:val="22"/>
          <w:lang w:val="el-GR"/>
        </w:rPr>
        <w:t>)</w:t>
      </w:r>
    </w:p>
    <w:p w14:paraId="689210A2" w14:textId="77777777" w:rsidR="00CC5F00" w:rsidRPr="00210F7D" w:rsidRDefault="00CC5F00" w:rsidP="00BE13B6">
      <w:pPr>
        <w:tabs>
          <w:tab w:val="left" w:pos="567"/>
        </w:tabs>
        <w:spacing w:before="120" w:after="120"/>
        <w:ind w:left="-142"/>
        <w:rPr>
          <w:rFonts w:ascii="Calibri" w:hAnsi="Calibri"/>
          <w:sz w:val="22"/>
          <w:szCs w:val="22"/>
          <w:lang w:val="el-GR"/>
        </w:rPr>
      </w:pPr>
    </w:p>
    <w:p w14:paraId="14087CBB" w14:textId="4695164E" w:rsidR="00F278E9" w:rsidRPr="00F278E9" w:rsidRDefault="00DC5BC0" w:rsidP="00BE13B6">
      <w:pPr>
        <w:tabs>
          <w:tab w:val="left" w:pos="567"/>
        </w:tabs>
        <w:spacing w:before="120" w:after="120"/>
        <w:ind w:left="-142"/>
        <w:rPr>
          <w:rFonts w:ascii="Calibri" w:hAnsi="Calibri"/>
          <w:lang w:val="el-GR"/>
        </w:rPr>
      </w:pPr>
      <w:r w:rsidRPr="00210F7D">
        <w:rPr>
          <w:rFonts w:ascii="Calibri" w:hAnsi="Calibri"/>
          <w:sz w:val="22"/>
          <w:szCs w:val="22"/>
          <w:lang w:val="el-GR"/>
        </w:rPr>
        <w:t>Η επιθεώρηση πιστοποίησης θα διεξαχθεί κατά τη διάρκεια πλήρους λειτουργίας του οργανισμού και αντιπροσωπευτικής παραγωγικής διαδικασίας</w:t>
      </w:r>
      <w:r w:rsidR="001A3F21">
        <w:rPr>
          <w:rFonts w:ascii="Calibri" w:hAnsi="Calibri"/>
          <w:lang w:val="el-GR"/>
        </w:rPr>
        <w:t>.</w:t>
      </w:r>
      <w:r w:rsidR="00F278E9">
        <w:rPr>
          <w:rFonts w:ascii="Calibri" w:hAnsi="Calibri"/>
          <w:lang w:val="el-GR"/>
        </w:rPr>
        <w:tab/>
      </w:r>
    </w:p>
    <w:p w14:paraId="0961BE7D" w14:textId="05D579FC" w:rsidR="00F278E9" w:rsidRPr="00F278E9" w:rsidRDefault="00F278E9" w:rsidP="00F278E9">
      <w:pPr>
        <w:tabs>
          <w:tab w:val="left" w:pos="8805"/>
        </w:tabs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ab/>
      </w:r>
    </w:p>
    <w:sectPr w:rsidR="00F278E9" w:rsidRPr="00F278E9" w:rsidSect="00B622BC">
      <w:headerReference w:type="default" r:id="rId12"/>
      <w:footerReference w:type="default" r:id="rId13"/>
      <w:headerReference w:type="first" r:id="rId14"/>
      <w:pgSz w:w="11906" w:h="16838" w:code="9"/>
      <w:pgMar w:top="1418" w:right="849" w:bottom="426" w:left="1134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B654A" w14:textId="77777777" w:rsidR="000042A7" w:rsidRDefault="000042A7">
      <w:r>
        <w:separator/>
      </w:r>
    </w:p>
  </w:endnote>
  <w:endnote w:type="continuationSeparator" w:id="0">
    <w:p w14:paraId="2A197CF6" w14:textId="77777777" w:rsidR="000042A7" w:rsidRDefault="0000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0D970" w14:textId="77777777" w:rsidR="00F278E9" w:rsidRDefault="00F278E9" w:rsidP="00871170">
    <w:pPr>
      <w:pStyle w:val="Footer"/>
      <w:jc w:val="right"/>
      <w:rPr>
        <w:rFonts w:ascii="Arial" w:hAnsi="Arial" w:cs="Arial"/>
        <w:sz w:val="12"/>
        <w:szCs w:val="16"/>
        <w:lang w:eastAsia="el-GR"/>
      </w:rPr>
    </w:pPr>
  </w:p>
  <w:p w14:paraId="7492393A" w14:textId="77777777" w:rsidR="00F278E9" w:rsidRDefault="00F278E9" w:rsidP="00871170">
    <w:pPr>
      <w:pStyle w:val="Footer"/>
      <w:jc w:val="right"/>
      <w:rPr>
        <w:rFonts w:ascii="Arial" w:hAnsi="Arial" w:cs="Arial"/>
        <w:sz w:val="12"/>
        <w:szCs w:val="16"/>
        <w:lang w:eastAsia="el-GR"/>
      </w:rPr>
    </w:pPr>
  </w:p>
  <w:p w14:paraId="3D18AB69" w14:textId="31BB04CE" w:rsidR="00871170" w:rsidRPr="00994BE5" w:rsidRDefault="00871170" w:rsidP="00871170">
    <w:pPr>
      <w:pStyle w:val="Footer"/>
      <w:jc w:val="right"/>
      <w:rPr>
        <w:lang w:val="el-GR"/>
      </w:rPr>
    </w:pPr>
    <w:r w:rsidRPr="00E71E23">
      <w:rPr>
        <w:rFonts w:ascii="Arial" w:hAnsi="Arial" w:cs="Arial"/>
        <w:sz w:val="12"/>
        <w:szCs w:val="16"/>
        <w:lang w:eastAsia="el-GR"/>
      </w:rPr>
      <w:t>F01-01</w:t>
    </w:r>
    <w:r>
      <w:rPr>
        <w:rFonts w:ascii="Arial" w:hAnsi="Arial" w:cs="Arial"/>
        <w:sz w:val="12"/>
        <w:szCs w:val="16"/>
        <w:lang w:eastAsia="el-GR"/>
      </w:rPr>
      <w:t>Γ-0</w:t>
    </w:r>
    <w:r w:rsidR="00655662">
      <w:rPr>
        <w:rFonts w:ascii="Arial" w:hAnsi="Arial" w:cs="Arial"/>
        <w:sz w:val="12"/>
        <w:szCs w:val="16"/>
        <w:lang w:val="en-US" w:eastAsia="el-GR"/>
      </w:rPr>
      <w:t>4</w:t>
    </w:r>
    <w:r>
      <w:rPr>
        <w:rFonts w:ascii="Arial" w:hAnsi="Arial" w:cs="Arial"/>
        <w:sz w:val="12"/>
        <w:szCs w:val="16"/>
        <w:lang w:eastAsia="el-GR"/>
      </w:rPr>
      <w:t>-</w:t>
    </w:r>
    <w:r w:rsidR="00647B9B">
      <w:rPr>
        <w:rFonts w:ascii="Arial" w:hAnsi="Arial" w:cs="Arial"/>
        <w:sz w:val="12"/>
        <w:szCs w:val="16"/>
        <w:lang w:val="el-GR" w:eastAsia="el-GR"/>
      </w:rPr>
      <w:t>27</w:t>
    </w:r>
    <w:r w:rsidR="00655662">
      <w:rPr>
        <w:rFonts w:ascii="Arial" w:hAnsi="Arial" w:cs="Arial"/>
        <w:sz w:val="12"/>
        <w:szCs w:val="16"/>
        <w:lang w:val="el-GR" w:eastAsia="el-GR"/>
      </w:rPr>
      <w:t>.0</w:t>
    </w:r>
    <w:r w:rsidR="00647B9B">
      <w:rPr>
        <w:rFonts w:ascii="Arial" w:hAnsi="Arial" w:cs="Arial"/>
        <w:sz w:val="12"/>
        <w:szCs w:val="16"/>
        <w:lang w:val="el-GR" w:eastAsia="el-GR"/>
      </w:rPr>
      <w:t>5</w:t>
    </w:r>
    <w:r w:rsidR="00655662">
      <w:rPr>
        <w:rFonts w:ascii="Arial" w:hAnsi="Arial" w:cs="Arial"/>
        <w:sz w:val="12"/>
        <w:szCs w:val="16"/>
        <w:lang w:val="el-GR" w:eastAsia="el-GR"/>
      </w:rPr>
      <w:t>.</w:t>
    </w:r>
    <w:r w:rsidR="0085619B">
      <w:rPr>
        <w:rFonts w:ascii="Arial" w:hAnsi="Arial" w:cs="Arial"/>
        <w:sz w:val="12"/>
        <w:szCs w:val="16"/>
        <w:lang w:val="el-GR" w:eastAsia="el-GR"/>
      </w:rPr>
      <w:t>202</w:t>
    </w:r>
    <w:r w:rsidR="00655662">
      <w:rPr>
        <w:rFonts w:ascii="Arial" w:hAnsi="Arial" w:cs="Arial"/>
        <w:sz w:val="12"/>
        <w:szCs w:val="16"/>
        <w:lang w:val="el-GR" w:eastAsia="el-GR"/>
      </w:rPr>
      <w:t>4</w:t>
    </w:r>
  </w:p>
  <w:p w14:paraId="50646FB6" w14:textId="77777777" w:rsidR="0010776A" w:rsidRPr="0014700A" w:rsidRDefault="0010776A" w:rsidP="00147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3E64" w14:textId="77777777" w:rsidR="000042A7" w:rsidRDefault="000042A7">
      <w:r>
        <w:separator/>
      </w:r>
    </w:p>
  </w:footnote>
  <w:footnote w:type="continuationSeparator" w:id="0">
    <w:p w14:paraId="0C059669" w14:textId="77777777" w:rsidR="000042A7" w:rsidRDefault="0000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E31A7" w14:textId="77777777" w:rsidR="0010776A" w:rsidRPr="00DB721D" w:rsidRDefault="00DB721D" w:rsidP="00DB721D">
    <w:pPr>
      <w:pStyle w:val="Header"/>
      <w:rPr>
        <w:sz w:val="18"/>
        <w:lang w:val="en-US"/>
      </w:rPr>
    </w:pPr>
    <w:r>
      <w:rPr>
        <w:noProof/>
        <w:sz w:val="18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DDDF9" wp14:editId="3BB9631D">
              <wp:simplePos x="0" y="0"/>
              <wp:positionH relativeFrom="column">
                <wp:posOffset>647700</wp:posOffset>
              </wp:positionH>
              <wp:positionV relativeFrom="paragraph">
                <wp:posOffset>247650</wp:posOffset>
              </wp:positionV>
              <wp:extent cx="3943350" cy="381000"/>
              <wp:effectExtent l="0" t="0" r="0" b="0"/>
              <wp:wrapNone/>
              <wp:docPr id="3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6E94E" w14:textId="77777777" w:rsidR="00DB721D" w:rsidRPr="00D47645" w:rsidRDefault="00DB721D" w:rsidP="00DB72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D47645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HELLAS</w:t>
                            </w:r>
                          </w:smartTag>
                          <w:r w:rsidRPr="00D47645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AE</w:t>
                          </w:r>
                        </w:p>
                        <w:p w14:paraId="77812F52" w14:textId="77777777" w:rsidR="00DB721D" w:rsidRDefault="00DB721D" w:rsidP="00DB72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ΚΑΛΑΜΑ Π. 30, 152 33 ΧΑΛΑΝΔΡΙ, ΑΘΗΝΑ Τ: 210-6834012, 210-6800552,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F</w:t>
                          </w:r>
                          <w:r w:rsidRPr="00D47645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210-6850985</w:t>
                          </w:r>
                        </w:p>
                        <w:p w14:paraId="320162C3" w14:textId="77777777" w:rsidR="00DB721D" w:rsidRPr="00D47645" w:rsidRDefault="00210F7D" w:rsidP="00DB72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DB721D" w:rsidRPr="00D47645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url:www.eqa.gr</w:t>
                            </w:r>
                          </w:hyperlink>
                          <w:r w:rsidR="00DB721D"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 xml:space="preserve"> , e mail: </w:t>
                          </w:r>
                          <w:hyperlink r:id="rId2" w:history="1">
                            <w:r w:rsidR="00DB721D" w:rsidRPr="00FC5CB4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eqa@eqa.gr</w:t>
                            </w:r>
                          </w:hyperlink>
                          <w:r w:rsidR="00DB721D"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hyperlink r:id="rId3" w:history="1">
                            <w:r w:rsidR="00DB721D" w:rsidRPr="00FC5CB4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info@eqa.gr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DDDF9" id="Ορθογώνιο 3" o:spid="_x0000_s1026" style="position:absolute;margin-left:51pt;margin-top:19.5pt;width:31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" stroked="f">
              <v:textbox>
                <w:txbxContent>
                  <w:p w14:paraId="4B96E94E" w14:textId="77777777" w:rsidR="00DB721D" w:rsidRPr="00D47645" w:rsidRDefault="00DB721D" w:rsidP="00DB721D">
                    <w:pPr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>EQA</w:t>
                    </w:r>
                    <w:r w:rsidRPr="00D47645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</w:t>
                    </w:r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HELLAS</w:t>
                      </w:r>
                    </w:smartTag>
                    <w:r w:rsidRPr="00D47645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>AE</w:t>
                    </w:r>
                  </w:p>
                  <w:p w14:paraId="77812F52" w14:textId="77777777" w:rsidR="00DB721D" w:rsidRDefault="00DB721D" w:rsidP="00DB721D">
                    <w:pPr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ΚΑΛΑΜΑ Π. 30, 152 33 ΧΑΛΑΝΔΡΙ, ΑΘΗΝΑ Τ: 210-6834012, 210-6800552, 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>F</w:t>
                    </w:r>
                    <w:r w:rsidRPr="00D47645">
                      <w:rPr>
                        <w:rFonts w:ascii="Arial" w:hAnsi="Arial" w:cs="Arial"/>
                        <w:sz w:val="14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210-6850985</w:t>
                    </w:r>
                  </w:p>
                  <w:p w14:paraId="320162C3" w14:textId="77777777" w:rsidR="00DB721D" w:rsidRPr="00D47645" w:rsidRDefault="00210F7D" w:rsidP="00DB721D">
                    <w:pP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hyperlink r:id="rId4" w:history="1">
                      <w:r w:rsidR="00DB721D" w:rsidRPr="00D47645">
                        <w:rPr>
                          <w:rStyle w:val="Hyperlink"/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url:www.eqa.gr</w:t>
                      </w:r>
                    </w:hyperlink>
                    <w:r w:rsidR="00DB721D"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 xml:space="preserve"> , e mail: </w:t>
                    </w:r>
                    <w:hyperlink r:id="rId5" w:history="1">
                      <w:r w:rsidR="00DB721D" w:rsidRPr="00FC5CB4">
                        <w:rPr>
                          <w:rStyle w:val="Hyperlink"/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eqa@eqa.gr</w:t>
                      </w:r>
                    </w:hyperlink>
                    <w:r w:rsidR="00DB721D"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 xml:space="preserve"> , </w:t>
                    </w:r>
                    <w:hyperlink r:id="rId6" w:history="1">
                      <w:r w:rsidR="00DB721D" w:rsidRPr="00FC5CB4">
                        <w:rPr>
                          <w:rStyle w:val="Hyperlink"/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info@eqa.gr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652416">
      <w:rPr>
        <w:noProof/>
        <w:sz w:val="18"/>
        <w:lang w:val="el-GR" w:eastAsia="el-GR"/>
      </w:rPr>
      <w:drawing>
        <wp:inline distT="0" distB="0" distL="0" distR="0" wp14:anchorId="521C1837" wp14:editId="1AD9D72A">
          <wp:extent cx="609600" cy="666750"/>
          <wp:effectExtent l="0" t="0" r="0" b="0"/>
          <wp:docPr id="4" name="Εικόνα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lang w:val="en-US"/>
      </w:rPr>
      <w:t xml:space="preserve">          </w:t>
    </w:r>
  </w:p>
  <w:p w14:paraId="39539DD9" w14:textId="77777777" w:rsidR="0010776A" w:rsidRPr="00DC0568" w:rsidRDefault="0010776A" w:rsidP="00BB287E">
    <w:pPr>
      <w:rPr>
        <w:rFonts w:ascii="Calibri" w:hAnsi="Calibri"/>
        <w:sz w:val="2"/>
        <w:szCs w:val="2"/>
      </w:rPr>
    </w:pPr>
  </w:p>
  <w:p w14:paraId="57DB60ED" w14:textId="77777777" w:rsidR="0010776A" w:rsidRPr="00BB287E" w:rsidRDefault="0010776A" w:rsidP="00BB287E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1984"/>
      <w:gridCol w:w="2268"/>
    </w:tblGrid>
    <w:tr w:rsidR="0010776A" w14:paraId="218CC644" w14:textId="77777777">
      <w:trPr>
        <w:trHeight w:val="1261"/>
      </w:trPr>
      <w:tc>
        <w:tcPr>
          <w:tcW w:w="5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0291B9AA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spacing w:before="240" w:after="120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Anhang zum Fragenkatalog</w:t>
          </w:r>
        </w:p>
        <w:p w14:paraId="2B8C5A25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spacing w:before="240" w:after="120"/>
            <w:rPr>
              <w:rFonts w:ascii="Arial" w:hAnsi="Arial"/>
              <w:sz w:val="28"/>
            </w:rPr>
          </w:pPr>
          <w:r>
            <w:rPr>
              <w:rFonts w:ascii="Arial" w:hAnsi="Arial"/>
              <w:sz w:val="16"/>
            </w:rPr>
            <w:t>Hinweis: Bitte vervielfältigen Sie diesen Anhang nach Bedarf</w:t>
          </w:r>
        </w:p>
      </w:tc>
      <w:tc>
        <w:tcPr>
          <w:tcW w:w="1984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26AF770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rPr>
              <w:rFonts w:ascii="Arial" w:hAnsi="Arial"/>
              <w:sz w:val="16"/>
            </w:rPr>
          </w:pPr>
        </w:p>
        <w:p w14:paraId="1CA364CC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jc w:val="right"/>
            <w:rPr>
              <w:rFonts w:ascii="Arial" w:hAnsi="Arial"/>
              <w:sz w:val="28"/>
            </w:rPr>
          </w:pPr>
          <w:r w:rsidRPr="00431FAB">
            <w:rPr>
              <w:rFonts w:ascii="Arial" w:hAnsi="Arial"/>
              <w:b/>
              <w:sz w:val="20"/>
            </w:rPr>
            <w:object w:dxaOrig="1740" w:dyaOrig="765" w14:anchorId="322030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pt;height:38.4pt" fillcolor="window">
                <v:imagedata r:id="rId1" o:title=""/>
              </v:shape>
              <o:OLEObject Type="Embed" ProgID="MSDraw" ShapeID="_x0000_i1025" DrawAspect="Content" ObjectID="_1783920503" r:id="rId2"/>
            </w:objec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35EA92C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spacing w:before="120" w:after="120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  <w:lang w:val="el-GR" w:eastAsia="el-GR"/>
            </w:rPr>
            <w:drawing>
              <wp:inline distT="0" distB="0" distL="0" distR="0" wp14:anchorId="17E94C0B" wp14:editId="6C170E92">
                <wp:extent cx="1184910" cy="548640"/>
                <wp:effectExtent l="1905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776A" w14:paraId="01C4A96A" w14:textId="77777777">
      <w:tc>
        <w:tcPr>
          <w:tcW w:w="5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309EEAE8" w14:textId="77777777" w:rsidR="0010776A" w:rsidRDefault="0010776A">
          <w:pPr>
            <w:spacing w:before="144" w:after="144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Listung der Einzelstandorte</w:t>
          </w:r>
        </w:p>
      </w:tc>
      <w:tc>
        <w:tcPr>
          <w:tcW w:w="1984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5BA695B4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spacing w:before="144" w:after="144"/>
            <w:rPr>
              <w:rFonts w:ascii="Arial" w:hAnsi="Arial"/>
            </w:rPr>
          </w:pP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0CA08E9" w14:textId="77777777" w:rsidR="0010776A" w:rsidRDefault="0010776A">
          <w:pPr>
            <w:pStyle w:val="Header"/>
            <w:tabs>
              <w:tab w:val="clear" w:pos="4536"/>
              <w:tab w:val="clear" w:pos="9072"/>
            </w:tabs>
            <w:spacing w:before="144" w:after="144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>Seite 1 von 2</w:t>
          </w:r>
        </w:p>
      </w:tc>
    </w:tr>
  </w:tbl>
  <w:p w14:paraId="70A40805" w14:textId="77777777" w:rsidR="0010776A" w:rsidRDefault="00107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1183"/>
    <w:multiLevelType w:val="hybridMultilevel"/>
    <w:tmpl w:val="1CCE9478"/>
    <w:lvl w:ilvl="0" w:tplc="5BBCCBB0">
      <w:start w:val="1"/>
      <w:numFmt w:val="bullet"/>
      <w:lvlText w:val=""/>
      <w:lvlJc w:val="left"/>
      <w:pPr>
        <w:tabs>
          <w:tab w:val="num" w:pos="-3"/>
        </w:tabs>
        <w:ind w:left="207" w:hanging="207"/>
      </w:pPr>
      <w:rPr>
        <w:rFonts w:ascii="Symbol" w:hAnsi="Symbol" w:cs="Symbol" w:hint="default"/>
      </w:rPr>
    </w:lvl>
    <w:lvl w:ilvl="1" w:tplc="95BE062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55C95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6F3E2CC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56E859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00D3D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954C340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9B8D40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EFC126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21C4E"/>
    <w:multiLevelType w:val="hybridMultilevel"/>
    <w:tmpl w:val="55FC184A"/>
    <w:lvl w:ilvl="0" w:tplc="21029F5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2B865EA2"/>
    <w:multiLevelType w:val="singleLevel"/>
    <w:tmpl w:val="06F64B58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419A7880"/>
    <w:multiLevelType w:val="hybridMultilevel"/>
    <w:tmpl w:val="52588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1DD9"/>
    <w:multiLevelType w:val="hybridMultilevel"/>
    <w:tmpl w:val="A9FE274C"/>
    <w:lvl w:ilvl="0" w:tplc="7DB0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28FD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8122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4AC7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3C59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1801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E05FB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A624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CCCBC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AF4812"/>
    <w:multiLevelType w:val="multilevel"/>
    <w:tmpl w:val="A9FE2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A101DA"/>
    <w:multiLevelType w:val="hybridMultilevel"/>
    <w:tmpl w:val="4008D9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202CC0"/>
    <w:multiLevelType w:val="hybridMultilevel"/>
    <w:tmpl w:val="C8F2750E"/>
    <w:lvl w:ilvl="0" w:tplc="2B5848B8">
      <w:start w:val="1"/>
      <w:numFmt w:val="decimal"/>
      <w:lvlText w:val="%1."/>
      <w:lvlJc w:val="left"/>
      <w:pPr>
        <w:tabs>
          <w:tab w:val="num" w:pos="363"/>
        </w:tabs>
        <w:ind w:left="-357" w:firstLine="357"/>
      </w:pPr>
      <w:rPr>
        <w:rFonts w:hint="default"/>
      </w:rPr>
    </w:lvl>
    <w:lvl w:ilvl="1" w:tplc="3A7E5E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E80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8F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201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EC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AE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09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E7C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233B3"/>
    <w:multiLevelType w:val="hybridMultilevel"/>
    <w:tmpl w:val="4C0000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47DFF"/>
    <w:multiLevelType w:val="hybridMultilevel"/>
    <w:tmpl w:val="43EACA8C"/>
    <w:lvl w:ilvl="0" w:tplc="A07A03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789660145">
    <w:abstractNumId w:val="2"/>
  </w:num>
  <w:num w:numId="2" w16cid:durableId="1514997582">
    <w:abstractNumId w:val="4"/>
  </w:num>
  <w:num w:numId="3" w16cid:durableId="1704473105">
    <w:abstractNumId w:val="0"/>
  </w:num>
  <w:num w:numId="4" w16cid:durableId="2015379578">
    <w:abstractNumId w:val="7"/>
  </w:num>
  <w:num w:numId="5" w16cid:durableId="2027244522">
    <w:abstractNumId w:val="5"/>
  </w:num>
  <w:num w:numId="6" w16cid:durableId="774402134">
    <w:abstractNumId w:val="8"/>
  </w:num>
  <w:num w:numId="7" w16cid:durableId="2144536269">
    <w:abstractNumId w:val="3"/>
  </w:num>
  <w:num w:numId="8" w16cid:durableId="620496333">
    <w:abstractNumId w:val="1"/>
  </w:num>
  <w:num w:numId="9" w16cid:durableId="440761530">
    <w:abstractNumId w:val="6"/>
  </w:num>
  <w:num w:numId="10" w16cid:durableId="776757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A3"/>
    <w:rsid w:val="000042A7"/>
    <w:rsid w:val="00005AB6"/>
    <w:rsid w:val="00010123"/>
    <w:rsid w:val="00023B8D"/>
    <w:rsid w:val="00036B9B"/>
    <w:rsid w:val="00047741"/>
    <w:rsid w:val="0006135F"/>
    <w:rsid w:val="0006622D"/>
    <w:rsid w:val="000819C9"/>
    <w:rsid w:val="000922EF"/>
    <w:rsid w:val="000F5551"/>
    <w:rsid w:val="000F6E7C"/>
    <w:rsid w:val="0010776A"/>
    <w:rsid w:val="0014700A"/>
    <w:rsid w:val="00171BB1"/>
    <w:rsid w:val="00184F71"/>
    <w:rsid w:val="00185793"/>
    <w:rsid w:val="00196DC8"/>
    <w:rsid w:val="001A3F21"/>
    <w:rsid w:val="001A43C4"/>
    <w:rsid w:val="001C4718"/>
    <w:rsid w:val="001D1582"/>
    <w:rsid w:val="001E61E0"/>
    <w:rsid w:val="00205DF0"/>
    <w:rsid w:val="00210F7D"/>
    <w:rsid w:val="002148B5"/>
    <w:rsid w:val="00217030"/>
    <w:rsid w:val="00235F8D"/>
    <w:rsid w:val="00262AEA"/>
    <w:rsid w:val="002704E4"/>
    <w:rsid w:val="00270F47"/>
    <w:rsid w:val="002749A4"/>
    <w:rsid w:val="002801D3"/>
    <w:rsid w:val="0029026B"/>
    <w:rsid w:val="00291D09"/>
    <w:rsid w:val="00294D01"/>
    <w:rsid w:val="002C6ABE"/>
    <w:rsid w:val="002D320D"/>
    <w:rsid w:val="002F7E4C"/>
    <w:rsid w:val="003164AE"/>
    <w:rsid w:val="00323E74"/>
    <w:rsid w:val="0035392B"/>
    <w:rsid w:val="00354372"/>
    <w:rsid w:val="00362994"/>
    <w:rsid w:val="003655DD"/>
    <w:rsid w:val="0039487E"/>
    <w:rsid w:val="003A4851"/>
    <w:rsid w:val="003A6CF6"/>
    <w:rsid w:val="003B151B"/>
    <w:rsid w:val="003E4F88"/>
    <w:rsid w:val="00415F10"/>
    <w:rsid w:val="00431D62"/>
    <w:rsid w:val="00431FAB"/>
    <w:rsid w:val="004866F1"/>
    <w:rsid w:val="004A1101"/>
    <w:rsid w:val="004D4869"/>
    <w:rsid w:val="004E7839"/>
    <w:rsid w:val="004F7F83"/>
    <w:rsid w:val="0051135B"/>
    <w:rsid w:val="0051558A"/>
    <w:rsid w:val="00516181"/>
    <w:rsid w:val="00526E30"/>
    <w:rsid w:val="00527B02"/>
    <w:rsid w:val="00543CBA"/>
    <w:rsid w:val="00545D52"/>
    <w:rsid w:val="00560C47"/>
    <w:rsid w:val="00561714"/>
    <w:rsid w:val="00571D3F"/>
    <w:rsid w:val="00582F95"/>
    <w:rsid w:val="005B284C"/>
    <w:rsid w:val="005B6ECC"/>
    <w:rsid w:val="005C5F90"/>
    <w:rsid w:val="005C681D"/>
    <w:rsid w:val="005D00ED"/>
    <w:rsid w:val="005E304C"/>
    <w:rsid w:val="005E6565"/>
    <w:rsid w:val="005F0427"/>
    <w:rsid w:val="005F366B"/>
    <w:rsid w:val="00632211"/>
    <w:rsid w:val="00636816"/>
    <w:rsid w:val="00641543"/>
    <w:rsid w:val="00647B9B"/>
    <w:rsid w:val="00650DFE"/>
    <w:rsid w:val="0065213B"/>
    <w:rsid w:val="00655662"/>
    <w:rsid w:val="00672AB3"/>
    <w:rsid w:val="00672C59"/>
    <w:rsid w:val="006A667B"/>
    <w:rsid w:val="006C339B"/>
    <w:rsid w:val="006C5D96"/>
    <w:rsid w:val="006E26A9"/>
    <w:rsid w:val="006F5293"/>
    <w:rsid w:val="00705BDB"/>
    <w:rsid w:val="00711CA8"/>
    <w:rsid w:val="0074097A"/>
    <w:rsid w:val="007457B0"/>
    <w:rsid w:val="00751E9E"/>
    <w:rsid w:val="00755458"/>
    <w:rsid w:val="00780B8E"/>
    <w:rsid w:val="00784DBA"/>
    <w:rsid w:val="007C32CA"/>
    <w:rsid w:val="007E0D3A"/>
    <w:rsid w:val="007E4FCD"/>
    <w:rsid w:val="007F007E"/>
    <w:rsid w:val="00827811"/>
    <w:rsid w:val="00833115"/>
    <w:rsid w:val="00833F58"/>
    <w:rsid w:val="008422ED"/>
    <w:rsid w:val="00850EA3"/>
    <w:rsid w:val="0085619B"/>
    <w:rsid w:val="00860CF3"/>
    <w:rsid w:val="00863AA7"/>
    <w:rsid w:val="00871170"/>
    <w:rsid w:val="00874C18"/>
    <w:rsid w:val="00883F21"/>
    <w:rsid w:val="008A56F4"/>
    <w:rsid w:val="008B47E5"/>
    <w:rsid w:val="008B49AF"/>
    <w:rsid w:val="008C1E67"/>
    <w:rsid w:val="008F73EA"/>
    <w:rsid w:val="00906AAE"/>
    <w:rsid w:val="00923AAE"/>
    <w:rsid w:val="00925DB8"/>
    <w:rsid w:val="00926FBF"/>
    <w:rsid w:val="0093562E"/>
    <w:rsid w:val="0094728D"/>
    <w:rsid w:val="0098149B"/>
    <w:rsid w:val="00990770"/>
    <w:rsid w:val="00993B4A"/>
    <w:rsid w:val="00994BE5"/>
    <w:rsid w:val="009A3F5B"/>
    <w:rsid w:val="009C41DE"/>
    <w:rsid w:val="009C422D"/>
    <w:rsid w:val="009C7126"/>
    <w:rsid w:val="009D51F2"/>
    <w:rsid w:val="009E3AB2"/>
    <w:rsid w:val="00A06B1E"/>
    <w:rsid w:val="00A31839"/>
    <w:rsid w:val="00A3466E"/>
    <w:rsid w:val="00A348F3"/>
    <w:rsid w:val="00A513A1"/>
    <w:rsid w:val="00A87521"/>
    <w:rsid w:val="00A970E5"/>
    <w:rsid w:val="00AC4502"/>
    <w:rsid w:val="00AE2BE2"/>
    <w:rsid w:val="00AE7003"/>
    <w:rsid w:val="00AF00A3"/>
    <w:rsid w:val="00B00F1D"/>
    <w:rsid w:val="00B054C9"/>
    <w:rsid w:val="00B05D07"/>
    <w:rsid w:val="00B31F5A"/>
    <w:rsid w:val="00B33B1C"/>
    <w:rsid w:val="00B37397"/>
    <w:rsid w:val="00B5328D"/>
    <w:rsid w:val="00B622BC"/>
    <w:rsid w:val="00B66FDB"/>
    <w:rsid w:val="00B67B2F"/>
    <w:rsid w:val="00BB287E"/>
    <w:rsid w:val="00BB76BD"/>
    <w:rsid w:val="00BC56A3"/>
    <w:rsid w:val="00BC71CB"/>
    <w:rsid w:val="00BE0C9C"/>
    <w:rsid w:val="00BE13B6"/>
    <w:rsid w:val="00C00C17"/>
    <w:rsid w:val="00C155DB"/>
    <w:rsid w:val="00C409F8"/>
    <w:rsid w:val="00C67DAD"/>
    <w:rsid w:val="00C72664"/>
    <w:rsid w:val="00CA46A7"/>
    <w:rsid w:val="00CB3750"/>
    <w:rsid w:val="00CB796D"/>
    <w:rsid w:val="00CC5F00"/>
    <w:rsid w:val="00CC6527"/>
    <w:rsid w:val="00CD222B"/>
    <w:rsid w:val="00CD5DB9"/>
    <w:rsid w:val="00CF2B37"/>
    <w:rsid w:val="00D30476"/>
    <w:rsid w:val="00D30EDB"/>
    <w:rsid w:val="00D371DD"/>
    <w:rsid w:val="00D471E6"/>
    <w:rsid w:val="00D6696E"/>
    <w:rsid w:val="00DA0FD7"/>
    <w:rsid w:val="00DB370C"/>
    <w:rsid w:val="00DB721D"/>
    <w:rsid w:val="00DC3880"/>
    <w:rsid w:val="00DC5BC0"/>
    <w:rsid w:val="00DD64DC"/>
    <w:rsid w:val="00DE2BB4"/>
    <w:rsid w:val="00DE7591"/>
    <w:rsid w:val="00DE7CB0"/>
    <w:rsid w:val="00DF0E6B"/>
    <w:rsid w:val="00DF2E83"/>
    <w:rsid w:val="00E3739B"/>
    <w:rsid w:val="00E46EF3"/>
    <w:rsid w:val="00E70847"/>
    <w:rsid w:val="00ED7045"/>
    <w:rsid w:val="00F278E9"/>
    <w:rsid w:val="00F608D3"/>
    <w:rsid w:val="00FC2FA3"/>
    <w:rsid w:val="00FC49B4"/>
    <w:rsid w:val="00FC699C"/>
    <w:rsid w:val="00FD4F07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D01F337"/>
  <w15:docId w15:val="{F4143BA2-016F-4C8B-8D05-81E2A75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D01"/>
    <w:rPr>
      <w:rFonts w:ascii="Helvetica" w:hAnsi="Helvetica" w:cs="Helvetica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431FAB"/>
    <w:pPr>
      <w:keepNext/>
      <w:numPr>
        <w:numId w:val="1"/>
      </w:numPr>
      <w:spacing w:before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31FAB"/>
    <w:pPr>
      <w:keepNext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431FAB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431FAB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431FAB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1FA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31F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31FAB"/>
  </w:style>
  <w:style w:type="paragraph" w:customStyle="1" w:styleId="Bericht">
    <w:name w:val="Bericht"/>
    <w:basedOn w:val="Normal"/>
    <w:rsid w:val="00431FAB"/>
  </w:style>
  <w:style w:type="paragraph" w:styleId="BodyTextIndent">
    <w:name w:val="Body Text Indent"/>
    <w:basedOn w:val="Normal"/>
    <w:rsid w:val="00431FAB"/>
    <w:pPr>
      <w:ind w:left="28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431FAB"/>
    <w:pPr>
      <w:ind w:left="360"/>
    </w:pPr>
  </w:style>
  <w:style w:type="paragraph" w:styleId="BodyTextIndent3">
    <w:name w:val="Body Text Indent 3"/>
    <w:basedOn w:val="Normal"/>
    <w:rsid w:val="00431FAB"/>
    <w:pPr>
      <w:ind w:left="708"/>
    </w:pPr>
  </w:style>
  <w:style w:type="paragraph" w:styleId="BodyText">
    <w:name w:val="Body Text"/>
    <w:basedOn w:val="Normal"/>
    <w:rsid w:val="00431FAB"/>
    <w:rPr>
      <w:b/>
      <w:bCs/>
    </w:rPr>
  </w:style>
  <w:style w:type="paragraph" w:customStyle="1" w:styleId="stan-b">
    <w:name w:val="stan-üb"/>
    <w:basedOn w:val="Normal"/>
    <w:rsid w:val="00431FAB"/>
    <w:pPr>
      <w:spacing w:before="120"/>
    </w:pPr>
    <w:rPr>
      <w:rFonts w:ascii="Arial" w:hAnsi="Arial" w:cs="Arial"/>
      <w:b/>
      <w:bCs/>
      <w:sz w:val="22"/>
      <w:szCs w:val="22"/>
    </w:rPr>
  </w:style>
  <w:style w:type="paragraph" w:customStyle="1" w:styleId="syste">
    <w:name w:val="syste"/>
    <w:basedOn w:val="Bericht"/>
    <w:rsid w:val="00784DBA"/>
    <w:rPr>
      <w:rFonts w:ascii="Times New Roman" w:hAnsi="Times New Roman" w:cs="Times New Roman"/>
      <w:szCs w:val="20"/>
      <w:lang w:val="en-US" w:eastAsia="en-US"/>
    </w:rPr>
  </w:style>
  <w:style w:type="paragraph" w:styleId="BalloonText">
    <w:name w:val="Balloon Text"/>
    <w:basedOn w:val="Normal"/>
    <w:semiHidden/>
    <w:rsid w:val="00431F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1FAB"/>
    <w:rPr>
      <w:color w:val="0000FF"/>
      <w:u w:val="single"/>
    </w:rPr>
  </w:style>
  <w:style w:type="paragraph" w:styleId="DocumentMap">
    <w:name w:val="Document Map"/>
    <w:basedOn w:val="Normal"/>
    <w:semiHidden/>
    <w:rsid w:val="00431FA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431FAB"/>
    <w:rPr>
      <w:color w:val="800080"/>
      <w:u w:val="single"/>
    </w:rPr>
  </w:style>
  <w:style w:type="paragraph" w:customStyle="1" w:styleId="ecxmsonormal">
    <w:name w:val="ecxmsonormal"/>
    <w:basedOn w:val="Normal"/>
    <w:rsid w:val="00185793"/>
    <w:pPr>
      <w:spacing w:after="324"/>
    </w:pPr>
    <w:rPr>
      <w:rFonts w:ascii="Times New Roman" w:hAnsi="Times New Roman" w:cs="Times New Roman"/>
      <w:lang w:val="el-GR" w:eastAsia="el-GR"/>
    </w:rPr>
  </w:style>
  <w:style w:type="character" w:customStyle="1" w:styleId="shorttext">
    <w:name w:val="short_text"/>
    <w:basedOn w:val="DefaultParagraphFont"/>
    <w:rsid w:val="009C7126"/>
  </w:style>
  <w:style w:type="character" w:customStyle="1" w:styleId="hps">
    <w:name w:val="hps"/>
    <w:basedOn w:val="DefaultParagraphFont"/>
    <w:rsid w:val="009C7126"/>
  </w:style>
  <w:style w:type="table" w:styleId="TableGrid">
    <w:name w:val="Table Grid"/>
    <w:basedOn w:val="TableNormal"/>
    <w:rsid w:val="00C4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6565"/>
    <w:rPr>
      <w:rFonts w:ascii="Helvetica" w:hAnsi="Helvetica" w:cs="Helvetica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2148B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71170"/>
    <w:rPr>
      <w:rFonts w:ascii="Helvetica" w:hAnsi="Helvetica" w:cs="Helvetic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qa.gr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eqa@eqa.gr" TargetMode="External"/><Relationship Id="rId1" Type="http://schemas.openxmlformats.org/officeDocument/2006/relationships/hyperlink" Target="file:///C:\Users\ndep\Dropbox\&#913;&#961;&#967;&#949;&#943;&#945;%20&#947;&#953;&#945;%20&#924;&#949;&#964;&#945;&#966;&#959;&#961;&#940;\&#913;&#953;&#964;&#942;&#963;&#949;&#953;&#962;%20&#928;&#953;&#963;&#964;&#959;&#960;&#959;&#943;&#951;&#963;&#951;&#962;\www.eqa.gr" TargetMode="External"/><Relationship Id="rId6" Type="http://schemas.openxmlformats.org/officeDocument/2006/relationships/hyperlink" Target="mailto:info@eqa.gr" TargetMode="External"/><Relationship Id="rId5" Type="http://schemas.openxmlformats.org/officeDocument/2006/relationships/hyperlink" Target="mailto:eqa@eqa.gr" TargetMode="External"/><Relationship Id="rId4" Type="http://schemas.openxmlformats.org/officeDocument/2006/relationships/hyperlink" Target="file:///C:\Users\ndep\Dropbox\&#913;&#961;&#967;&#949;&#943;&#945;%20&#947;&#953;&#945;%20&#924;&#949;&#964;&#945;&#966;&#959;&#961;&#940;\&#913;&#953;&#964;&#942;&#963;&#949;&#953;&#962;%20&#928;&#953;&#963;&#964;&#959;&#960;&#959;&#943;&#951;&#963;&#951;&#962;\www.eqa.g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AA2422D924F4C9ECEDCFF7B72B6BE" ma:contentTypeVersion="1" ma:contentTypeDescription="Ein neues Dokument erstellen." ma:contentTypeScope="" ma:versionID="bcaec6624496cc263a21137cb499d5bd">
  <xsd:schema xmlns:xsd="http://www.w3.org/2001/XMLSchema" xmlns:xs="http://www.w3.org/2001/XMLSchema" xmlns:p="http://schemas.microsoft.com/office/2006/metadata/properties" xmlns:ns1="http://schemas.microsoft.com/sharepoint/v3" xmlns:ns2="42A24AAF-922D-4C4F-9ECE-DCFF7B72B6BE" xmlns:ns3="http://schemas.microsoft.com/sharepoint/v4" targetNamespace="http://schemas.microsoft.com/office/2006/metadata/properties" ma:root="true" ma:fieldsID="764dbf1e1daba15b2c270bec265186ef" ns1:_="" ns2:_="" ns3:_="">
    <xsd:import namespace="http://schemas.microsoft.com/sharepoint/v3"/>
    <xsd:import namespace="42A24AAF-922D-4C4F-9ECE-DCFF7B72B6B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halt_x0020__x002f__x0020_Content"/>
                <xsd:element ref="ns2:Standard" minOccurs="0"/>
                <xsd:element ref="ns2:Sprache" minOccurs="0"/>
                <xsd:element ref="ns2:Revis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6" nillable="true" ma:displayName="Kommentare zur Genehmigung" ma:hidden="true" ma:internalName="_ModerationComments" ma:readOnly="true">
      <xsd:simpleType>
        <xsd:restriction base="dms:Note"/>
      </xsd:simpleType>
    </xsd:element>
    <xsd:element name="File_x0020_Type" ma:index="9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11" nillable="true" ma:displayName="Quell-URL" ma:hidden="true" ma:internalName="_SourceUrl">
      <xsd:simpleType>
        <xsd:restriction base="dms:Text"/>
      </xsd:simpleType>
    </xsd:element>
    <xsd:element name="_SharedFileIndex" ma:index="12" nillable="true" ma:displayName="Index für freigegebene Dateien" ma:hidden="true" ma:internalName="_SharedFileIndex">
      <xsd:simpleType>
        <xsd:restriction base="dms:Text"/>
      </xsd:simpleType>
    </xsd:element>
    <xsd:element name="ContentTypeId" ma:index="13" nillable="true" ma:displayName="Inhaltstyp-ID" ma:hidden="true" ma:internalName="ContentTypeId" ma:readOnly="true">
      <xsd:simpleType>
        <xsd:restriction base="dms:Unknown"/>
      </xsd:simpleType>
    </xsd:element>
    <xsd:element name="TemplateUrl" ma:index="14" nillable="true" ma:displayName="Vorlageverknüpfung" ma:hidden="true" ma:internalName="TemplateUrl">
      <xsd:simpleType>
        <xsd:restriction base="dms:Text"/>
      </xsd:simpleType>
    </xsd:element>
    <xsd:element name="xd_ProgID" ma:index="15" nillable="true" ma:displayName="HTML-Dateiverknüpfung" ma:hidden="true" ma:internalName="xd_ProgID">
      <xsd:simpleType>
        <xsd:restriction base="dms:Text"/>
      </xsd:simpleType>
    </xsd:element>
    <xsd:element name="xd_Signature" ma:index="16" nillable="true" ma:displayName="Ist signiert" ma:hidden="true" ma:internalName="xd_Signature" ma:readOnly="true">
      <xsd:simpleType>
        <xsd:restriction base="dms:Boolea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24" nillable="true" ma:displayName="Kopiequelle" ma:internalName="_CopySource" ma:readOnly="true">
      <xsd:simpleType>
        <xsd:restriction base="dms:Text"/>
      </xsd:simpleType>
    </xsd:element>
    <xsd:element name="_ModerationStatus" ma:index="25" nillable="true" ma:displayName="Genehmigungs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Ausgecheckt von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57" nillable="true" ma:displayName="Ebene" ma:hidden="true" ma:internalName="_Level" ma:readOnly="true">
      <xsd:simpleType>
        <xsd:restriction base="dms:Unknown"/>
      </xsd:simpleType>
    </xsd:element>
    <xsd:element name="_IsCurrentVersion" ma:index="58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z-ID" ma:hidden="true" ma:internalName="InstanceID" ma:readOnly="true">
      <xsd:simpleType>
        <xsd:restriction base="dms:Unknown"/>
      </xsd:simpleType>
    </xsd:element>
    <xsd:element name="Order" ma:index="68" nillable="true" ma:displayName="Reihenfolge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4AAF-922D-4C4F-9ECE-DCFF7B72B6BE" elementFormDefault="qualified">
    <xsd:import namespace="http://schemas.microsoft.com/office/2006/documentManagement/types"/>
    <xsd:import namespace="http://schemas.microsoft.com/office/infopath/2007/PartnerControls"/>
    <xsd:element name="Inhalt_x0020__x002f__x0020_Content" ma:index="2" ma:displayName="Inhalt / Content" ma:internalName="Inhalt_x0020__x002f__x0020_Content">
      <xsd:simpleType>
        <xsd:restriction base="dms:Text">
          <xsd:maxLength value="255"/>
        </xsd:restriction>
      </xsd:simpleType>
    </xsd:element>
    <xsd:element name="Standard" ma:index="3" nillable="true" ma:displayName="Standard" ma:default="---" ma:internalName="Standar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--"/>
                    <xsd:enumeration value="ISO 9001"/>
                    <xsd:enumeration value="ISO 14001"/>
                    <xsd:enumeration value="TS 16949"/>
                    <xsd:enumeration value="VDA 6.x"/>
                    <xsd:enumeration value="OHSAS"/>
                    <xsd:enumeration value="PEFC"/>
                    <xsd:enumeration value="SCC"/>
                    <xsd:enumeration value="BS 7799"/>
                    <xsd:enumeration value="KBA"/>
                    <xsd:enumeration value="ISO 22000"/>
                    <xsd:enumeration value="EN/AS 9100ff"/>
                    <xsd:enumeration value="BRC"/>
                    <xsd:enumeration value="IOP"/>
                    <xsd:enumeration value="IFS"/>
                    <xsd:enumeration value="GMP"/>
                    <xsd:enumeration value="IFIS"/>
                    <xsd:enumeration value="QS Fleisch"/>
                    <xsd:enumeration value="QS Obst + Gemüse"/>
                    <xsd:enumeration value="EG Öko VO 2092/91"/>
                  </xsd:restriction>
                </xsd:simpleType>
              </xsd:element>
            </xsd:sequence>
          </xsd:extension>
        </xsd:complexContent>
      </xsd:complexType>
    </xsd:element>
    <xsd:element name="Sprache" ma:index="4" nillable="true" ma:displayName="Sprache" ma:default="deutsch" ma:internalName="Sprach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utsch"/>
                    <xsd:enumeration value="english"/>
                  </xsd:restriction>
                </xsd:simpleType>
              </xsd:element>
            </xsd:sequence>
          </xsd:extension>
        </xsd:complexContent>
      </xsd:complexType>
    </xsd:element>
    <xsd:element name="Revision" ma:index="5" ma:displayName="Revision" ma:internalName="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Revision xmlns="42A24AAF-922D-4C4F-9ECE-DCFF7B72B6BE">08/01.11</Revision>
    <Sprache xmlns="42A24AAF-922D-4C4F-9ECE-DCFF7B72B6BE">
      <Value xmlns="42A24AAF-922D-4C4F-9ECE-DCFF7B72B6BE">english</Value>
    </Sprache>
    <IconOverlay xmlns="http://schemas.microsoft.com/sharepoint/v4" xsi:nil="true"/>
    <_SourceUrl xmlns="http://schemas.microsoft.com/sharepoint/v3" xsi:nil="true"/>
    <xd_ProgID xmlns="http://schemas.microsoft.com/sharepoint/v3" xsi:nil="true"/>
    <Inhalt_x0020__x002f__x0020_Content xmlns="42A24AAF-922D-4C4F-9ECE-DCFF7B72B6BE">Questionnaire for preparation for a certification procedure</Inhalt_x0020__x002f__x0020_Content>
    <Standard xmlns="42A24AAF-922D-4C4F-9ECE-DCFF7B72B6BE">
      <Value xmlns="42A24AAF-922D-4C4F-9ECE-DCFF7B72B6BE">---</Value>
    </Standard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1139D0-A959-418E-93A4-7423B0B67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F732C-7A2A-452E-8E4F-4AC1D2A9F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48650-B0B6-4E29-B7FF-3C0052532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A24AAF-922D-4C4F-9ECE-DCFF7B72B6B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09B51-6026-44F2-A735-25363D5F7C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F4BCA2-E5D2-444F-B8CE-2110B902A6D7}">
  <ds:schemaRefs>
    <ds:schemaRef ds:uri="http://schemas.microsoft.com/office/2006/metadata/properties"/>
    <ds:schemaRef ds:uri="http://schemas.microsoft.com/sharepoint/v3"/>
    <ds:schemaRef ds:uri="42A24AAF-922D-4C4F-9ECE-DCFF7B72B6B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Παράρτημα</vt:lpstr>
      <vt:lpstr>Fragenkatalog</vt:lpstr>
    </vt:vector>
  </TitlesOfParts>
  <Company>Hewlett-Packard Company</Company>
  <LinksUpToDate>false</LinksUpToDate>
  <CharactersWithSpaces>2517</CharactersWithSpaces>
  <SharedDoc>false</SharedDoc>
  <HLinks>
    <vt:vector size="12" baseType="variant">
      <vt:variant>
        <vt:i4>6619200</vt:i4>
      </vt:variant>
      <vt:variant>
        <vt:i4>3</vt:i4>
      </vt:variant>
      <vt:variant>
        <vt:i4>0</vt:i4>
      </vt:variant>
      <vt:variant>
        <vt:i4>5</vt:i4>
      </vt:variant>
      <vt:variant>
        <vt:lpwstr>mailto:thessaloniki@tuvhellas.gr</vt:lpwstr>
      </vt:variant>
      <vt:variant>
        <vt:lpwstr/>
      </vt:variant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mailto:certification@tuvhellas.gr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</dc:title>
  <dc:subject>Παράρτημα αίτησης</dc:subject>
  <dc:creator>Fachabteilung</dc:creator>
  <cp:lastModifiedBy>GEORGE SKARVELIS</cp:lastModifiedBy>
  <cp:revision>3</cp:revision>
  <cp:lastPrinted>2019-05-15T16:51:00Z</cp:lastPrinted>
  <dcterms:created xsi:type="dcterms:W3CDTF">2024-06-12T07:46:00Z</dcterms:created>
  <dcterms:modified xsi:type="dcterms:W3CDTF">2024-07-31T05:42:00Z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